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486" w:rsidRDefault="00483486" w:rsidP="00483486">
      <w:pPr>
        <w:rPr>
          <w:rFonts w:ascii="Times New Roman" w:hAnsi="Times New Roman" w:cs="Times New Roman"/>
          <w:b/>
          <w:szCs w:val="24"/>
        </w:rPr>
      </w:pPr>
      <w:r>
        <w:rPr>
          <w:rFonts w:ascii="Times New Roman" w:hAnsi="Times New Roman" w:cs="Times New Roman"/>
          <w:b/>
          <w:szCs w:val="24"/>
        </w:rPr>
        <w:t xml:space="preserve">Assessment Committee Feedback for the </w:t>
      </w:r>
      <w:r>
        <w:rPr>
          <w:rFonts w:ascii="Times New Roman" w:eastAsia="Times New Roman" w:hAnsi="Times New Roman" w:cs="Times New Roman"/>
          <w:b/>
          <w:bCs/>
          <w:szCs w:val="24"/>
        </w:rPr>
        <w:t>Communication Studies</w:t>
      </w:r>
      <w:r>
        <w:rPr>
          <w:rFonts w:ascii="Times New Roman" w:hAnsi="Times New Roman" w:cs="Times New Roman"/>
          <w:b/>
          <w:szCs w:val="24"/>
        </w:rPr>
        <w:t xml:space="preserve"> Department Assessment Report</w:t>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 xml:space="preserve">     Fall 2011</w:t>
      </w:r>
    </w:p>
    <w:p w:rsidR="00483486" w:rsidRDefault="00483486" w:rsidP="00483486">
      <w:pPr>
        <w:rPr>
          <w:rFonts w:ascii="Times New Roman" w:hAnsi="Times New Roman" w:cs="Times New Roman"/>
          <w:szCs w:val="24"/>
        </w:rPr>
      </w:pPr>
      <w:r>
        <w:rPr>
          <w:rFonts w:ascii="Times New Roman" w:hAnsi="Times New Roman" w:cs="Times New Roman"/>
          <w:b/>
          <w:szCs w:val="24"/>
        </w:rPr>
        <w:t>Department Liaison and Primary Reader:</w:t>
      </w:r>
      <w:r>
        <w:rPr>
          <w:rFonts w:ascii="Times New Roman" w:hAnsi="Times New Roman" w:cs="Times New Roman"/>
          <w:szCs w:val="24"/>
        </w:rPr>
        <w:t xml:space="preserve"> Bob Moss</w:t>
      </w:r>
    </w:p>
    <w:p w:rsidR="00483486" w:rsidRDefault="00483486" w:rsidP="00483486">
      <w:pPr>
        <w:rPr>
          <w:rFonts w:ascii="Times New Roman" w:hAnsi="Times New Roman" w:cs="Times New Roman"/>
          <w:szCs w:val="24"/>
        </w:rPr>
      </w:pPr>
      <w:r>
        <w:rPr>
          <w:rFonts w:ascii="Times New Roman" w:hAnsi="Times New Roman" w:cs="Times New Roman"/>
          <w:b/>
          <w:szCs w:val="24"/>
        </w:rPr>
        <w:t xml:space="preserve">Secondary Readers: </w:t>
      </w:r>
      <w:r>
        <w:rPr>
          <w:rFonts w:ascii="Times New Roman" w:hAnsi="Times New Roman" w:cs="Times New Roman"/>
          <w:szCs w:val="24"/>
        </w:rPr>
        <w:t>Scott Hendrix, Kevin M. Metz</w:t>
      </w:r>
    </w:p>
    <w:p w:rsidR="00483486" w:rsidRPr="00926D54" w:rsidRDefault="00483486" w:rsidP="00483486">
      <w:pPr>
        <w:spacing w:before="100" w:beforeAutospacing="1" w:after="100" w:afterAutospacing="1" w:line="240" w:lineRule="auto"/>
        <w:ind w:right="-288"/>
        <w:rPr>
          <w:rFonts w:ascii="Times New Roman" w:eastAsia="Times New Roman" w:hAnsi="Times New Roman"/>
          <w:szCs w:val="24"/>
          <w:shd w:val="clear" w:color="auto" w:fill="FFFFFF"/>
        </w:rPr>
      </w:pPr>
      <w:r w:rsidRPr="00E61E1D">
        <w:rPr>
          <w:rFonts w:ascii="Times New Roman" w:hAnsi="Times New Roman" w:cs="Times New Roman"/>
          <w:b/>
          <w:szCs w:val="24"/>
        </w:rPr>
        <w:t>Summary</w:t>
      </w:r>
      <w:r>
        <w:rPr>
          <w:rFonts w:ascii="Times New Roman" w:hAnsi="Times New Roman" w:cs="Times New Roman"/>
          <w:szCs w:val="24"/>
        </w:rPr>
        <w:t xml:space="preserve">: </w:t>
      </w:r>
      <w:r w:rsidRPr="00B21EF2">
        <w:rPr>
          <w:rFonts w:ascii="Times New Roman" w:hAnsi="Times New Roman" w:cs="Times New Roman"/>
          <w:szCs w:val="24"/>
        </w:rPr>
        <w:t xml:space="preserve">The </w:t>
      </w:r>
      <w:r>
        <w:rPr>
          <w:rFonts w:ascii="Times New Roman" w:hAnsi="Times New Roman" w:cs="Times New Roman"/>
          <w:szCs w:val="24"/>
        </w:rPr>
        <w:t>Communication Studies</w:t>
      </w:r>
      <w:r w:rsidRPr="00B21EF2">
        <w:rPr>
          <w:rFonts w:ascii="Times New Roman" w:hAnsi="Times New Roman" w:cs="Times New Roman"/>
          <w:szCs w:val="24"/>
        </w:rPr>
        <w:t xml:space="preserve"> Department has </w:t>
      </w:r>
      <w:r>
        <w:rPr>
          <w:rFonts w:ascii="Times New Roman" w:hAnsi="Times New Roman" w:cs="Times New Roman"/>
          <w:szCs w:val="24"/>
        </w:rPr>
        <w:t xml:space="preserve">done a nice job of listing learning goals that reflect the department’s common curricular core, its 3 specific major tracks, and the minor. It is easy to see how the learning goals are directly measured with specific assignments within the specific courses responsible for presenting material that reflects the goal in question. </w:t>
      </w:r>
      <w:r>
        <w:rPr>
          <w:rFonts w:ascii="Times New Roman" w:hAnsi="Times New Roman" w:cs="Times New Roman"/>
        </w:rPr>
        <w:t xml:space="preserve">Your plan of creating an exit interview for seniors will serve to complement your current assessment tools. In order to get other “outside” feedback you may want to survey alumni, employers and/or graduate school advisors and ask them if they believe your graduates display the characteristics that you believe they should have upon graduation. </w:t>
      </w:r>
    </w:p>
    <w:p w:rsidR="00483486" w:rsidRPr="00B21EF2" w:rsidRDefault="00483486" w:rsidP="00483486">
      <w:pPr>
        <w:spacing w:after="0"/>
        <w:rPr>
          <w:rFonts w:ascii="Times New Roman" w:hAnsi="Times New Roman" w:cs="Times New Roman"/>
          <w:szCs w:val="24"/>
        </w:rPr>
      </w:pPr>
    </w:p>
    <w:p w:rsidR="00483486" w:rsidRDefault="00483486" w:rsidP="00483486">
      <w:pPr>
        <w:pStyle w:val="NoSpacing"/>
        <w:rPr>
          <w:rFonts w:ascii="Times New Roman" w:hAnsi="Times New Roman" w:cs="Times New Roman"/>
        </w:rPr>
      </w:pPr>
      <w:r w:rsidRPr="00E61E1D">
        <w:rPr>
          <w:rFonts w:ascii="Times New Roman" w:hAnsi="Times New Roman" w:cs="Times New Roman"/>
          <w:b/>
          <w:szCs w:val="24"/>
        </w:rPr>
        <w:t>Recommendations</w:t>
      </w:r>
      <w:r>
        <w:rPr>
          <w:rFonts w:ascii="Times New Roman" w:hAnsi="Times New Roman" w:cs="Times New Roman"/>
          <w:b/>
          <w:szCs w:val="24"/>
        </w:rPr>
        <w:t xml:space="preserve">: </w:t>
      </w:r>
      <w:r>
        <w:rPr>
          <w:rFonts w:ascii="Times New Roman" w:hAnsi="Times New Roman" w:cs="Times New Roman"/>
          <w:szCs w:val="24"/>
        </w:rPr>
        <w:t xml:space="preserve">While it is evident that an assessment plan is in place we are requesting that you rearrange your plan to better match the Assessment Report Guidelines template created by the Assessment Committee for all departments to use found on the W drive. In all actuality it should not be that difficult of a transition as it appears that you have most of the data and goals in good order. </w:t>
      </w:r>
    </w:p>
    <w:p w:rsidR="00483486" w:rsidRPr="00926D54" w:rsidRDefault="00483486" w:rsidP="00483486">
      <w:pPr>
        <w:pStyle w:val="NoSpacing"/>
      </w:pPr>
    </w:p>
    <w:p w:rsidR="00483486" w:rsidRDefault="00483486" w:rsidP="00483486">
      <w:pPr>
        <w:pStyle w:val="NoSpacing"/>
        <w:pBdr>
          <w:bottom w:val="double" w:sz="6" w:space="1" w:color="auto"/>
        </w:pBdr>
        <w:rPr>
          <w:rFonts w:ascii="Times New Roman" w:hAnsi="Times New Roman" w:cs="Times New Roman"/>
          <w:bCs/>
          <w:szCs w:val="24"/>
        </w:rPr>
      </w:pPr>
      <w:r>
        <w:rPr>
          <w:rFonts w:ascii="Times New Roman" w:hAnsi="Times New Roman" w:cs="Times New Roman"/>
          <w:bCs/>
          <w:szCs w:val="24"/>
        </w:rPr>
        <w:t xml:space="preserve">Our thanks to </w:t>
      </w:r>
      <w:r w:rsidR="00BA179A">
        <w:rPr>
          <w:rFonts w:ascii="Times New Roman" w:hAnsi="Times New Roman" w:cs="Times New Roman"/>
          <w:bCs/>
          <w:szCs w:val="24"/>
        </w:rPr>
        <w:t xml:space="preserve">the </w:t>
      </w:r>
      <w:r>
        <w:rPr>
          <w:rFonts w:ascii="Times New Roman" w:hAnsi="Times New Roman" w:cs="Times New Roman"/>
          <w:bCs/>
          <w:szCs w:val="24"/>
        </w:rPr>
        <w:t>Communication Studies faculty, students, and staff for the time, energy, and collaborative labor that went into assess</w:t>
      </w:r>
      <w:r w:rsidR="00BA179A">
        <w:rPr>
          <w:rFonts w:ascii="Times New Roman" w:hAnsi="Times New Roman" w:cs="Times New Roman"/>
          <w:bCs/>
          <w:szCs w:val="24"/>
        </w:rPr>
        <w:t>ment efforts within the program</w:t>
      </w:r>
      <w:r>
        <w:rPr>
          <w:rFonts w:ascii="Times New Roman" w:hAnsi="Times New Roman" w:cs="Times New Roman"/>
          <w:bCs/>
          <w:szCs w:val="24"/>
        </w:rPr>
        <w:t xml:space="preserve">. </w:t>
      </w:r>
    </w:p>
    <w:p w:rsidR="00483486" w:rsidRDefault="00483486" w:rsidP="00483486">
      <w:pPr>
        <w:pStyle w:val="NoSpacing"/>
        <w:pBdr>
          <w:bottom w:val="double" w:sz="6" w:space="1" w:color="auto"/>
        </w:pBdr>
        <w:rPr>
          <w:rFonts w:ascii="Times New Roman" w:hAnsi="Times New Roman" w:cs="Times New Roman"/>
          <w:bCs/>
          <w:szCs w:val="24"/>
        </w:rPr>
      </w:pPr>
    </w:p>
    <w:p w:rsidR="00483486" w:rsidRDefault="00483486" w:rsidP="00483486">
      <w:pPr>
        <w:pStyle w:val="NoSpacing"/>
        <w:pBdr>
          <w:bottom w:val="double" w:sz="6" w:space="1" w:color="auto"/>
        </w:pBdr>
        <w:rPr>
          <w:rFonts w:ascii="Times New Roman" w:hAnsi="Times New Roman" w:cs="Times New Roman"/>
          <w:bCs/>
          <w:szCs w:val="24"/>
        </w:rPr>
      </w:pPr>
      <w:r>
        <w:rPr>
          <w:rFonts w:ascii="Times New Roman" w:hAnsi="Times New Roman" w:cs="Times New Roman"/>
          <w:bCs/>
          <w:szCs w:val="24"/>
        </w:rPr>
        <w:t xml:space="preserve">Please contact your Assessment Committee liaison </w:t>
      </w:r>
      <w:r>
        <w:rPr>
          <w:rFonts w:ascii="Times New Roman" w:eastAsia="Times New Roman" w:hAnsi="Times New Roman" w:cs="Times New Roman"/>
          <w:szCs w:val="24"/>
        </w:rPr>
        <w:t>Bob Moss</w:t>
      </w:r>
      <w:r>
        <w:rPr>
          <w:rFonts w:ascii="Times New Roman" w:hAnsi="Times New Roman" w:cs="Times New Roman"/>
          <w:bCs/>
          <w:szCs w:val="24"/>
        </w:rPr>
        <w:t xml:space="preserve"> if you have follow-up questions, comments, or concerns.</w:t>
      </w:r>
    </w:p>
    <w:p w:rsidR="00483486" w:rsidRDefault="00483486" w:rsidP="00483486">
      <w:pPr>
        <w:pStyle w:val="NoSpacing"/>
        <w:pBdr>
          <w:bottom w:val="double" w:sz="6" w:space="1" w:color="auto"/>
        </w:pBdr>
        <w:rPr>
          <w:rFonts w:ascii="Times New Roman" w:hAnsi="Times New Roman" w:cs="Times New Roman"/>
          <w:bCs/>
          <w:szCs w:val="24"/>
        </w:rPr>
      </w:pPr>
    </w:p>
    <w:p w:rsidR="00483486" w:rsidRDefault="00483486" w:rsidP="00483486">
      <w:pPr>
        <w:pStyle w:val="NoSpacing"/>
        <w:pBdr>
          <w:bottom w:val="double" w:sz="6" w:space="1" w:color="auto"/>
        </w:pBdr>
        <w:rPr>
          <w:rFonts w:ascii="Times New Roman" w:hAnsi="Times New Roman" w:cs="Times New Roman"/>
          <w:bCs/>
          <w:szCs w:val="24"/>
        </w:rPr>
      </w:pPr>
    </w:p>
    <w:p w:rsidR="00483486" w:rsidRDefault="00483486" w:rsidP="00483486">
      <w:pPr>
        <w:pStyle w:val="NoSpacing"/>
        <w:pBdr>
          <w:bottom w:val="double" w:sz="6" w:space="1" w:color="auto"/>
        </w:pBdr>
        <w:rPr>
          <w:rFonts w:ascii="Times New Roman" w:hAnsi="Times New Roman" w:cs="Times New Roman"/>
          <w:bCs/>
          <w:szCs w:val="24"/>
        </w:rPr>
      </w:pPr>
    </w:p>
    <w:p w:rsidR="00483486" w:rsidRDefault="00483486" w:rsidP="00483486">
      <w:pPr>
        <w:pStyle w:val="NoSpacing"/>
        <w:pBdr>
          <w:bottom w:val="double" w:sz="6" w:space="1" w:color="auto"/>
        </w:pBdr>
        <w:rPr>
          <w:rFonts w:ascii="Times New Roman" w:hAnsi="Times New Roman" w:cs="Times New Roman"/>
          <w:bCs/>
          <w:szCs w:val="24"/>
        </w:rPr>
      </w:pPr>
    </w:p>
    <w:p w:rsidR="00483486" w:rsidRDefault="00483486" w:rsidP="00483486">
      <w:pPr>
        <w:pStyle w:val="NoSpacing"/>
        <w:pBdr>
          <w:bottom w:val="double" w:sz="6" w:space="1" w:color="auto"/>
        </w:pBdr>
        <w:rPr>
          <w:rFonts w:ascii="Times New Roman" w:hAnsi="Times New Roman" w:cs="Times New Roman"/>
          <w:bCs/>
          <w:szCs w:val="24"/>
        </w:rPr>
      </w:pPr>
    </w:p>
    <w:p w:rsidR="00483486" w:rsidRDefault="00483486" w:rsidP="00483486">
      <w:pPr>
        <w:pStyle w:val="NoSpacing"/>
        <w:pBdr>
          <w:bottom w:val="double" w:sz="6" w:space="1" w:color="auto"/>
        </w:pBdr>
        <w:rPr>
          <w:rFonts w:ascii="Times New Roman" w:hAnsi="Times New Roman" w:cs="Times New Roman"/>
          <w:bCs/>
          <w:szCs w:val="24"/>
        </w:rPr>
      </w:pPr>
    </w:p>
    <w:p w:rsidR="00483486" w:rsidRDefault="00483486" w:rsidP="00483486">
      <w:pPr>
        <w:pStyle w:val="NoSpacing"/>
        <w:pBdr>
          <w:bottom w:val="double" w:sz="6" w:space="1" w:color="auto"/>
        </w:pBdr>
        <w:rPr>
          <w:rFonts w:ascii="Times New Roman" w:hAnsi="Times New Roman" w:cs="Times New Roman"/>
          <w:bCs/>
          <w:szCs w:val="24"/>
        </w:rPr>
      </w:pPr>
    </w:p>
    <w:p w:rsidR="00E932FE" w:rsidRDefault="00E932FE"/>
    <w:sectPr w:rsidR="00E932FE" w:rsidSect="00E932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486"/>
    <w:rsid w:val="00067226"/>
    <w:rsid w:val="002A1E8B"/>
    <w:rsid w:val="00483486"/>
    <w:rsid w:val="00BA179A"/>
    <w:rsid w:val="00C156BA"/>
    <w:rsid w:val="00D1269B"/>
    <w:rsid w:val="00E93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483486"/>
    <w:pPr>
      <w:spacing w:after="200" w:line="276" w:lineRule="auto"/>
      <w:ind w:right="0"/>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486"/>
    <w:pPr>
      <w:ind w:right="0"/>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1386</Characters>
  <Application>Microsoft Office Word</Application>
  <DocSecurity>0</DocSecurity>
  <Lines>11</Lines>
  <Paragraphs>3</Paragraphs>
  <ScaleCrop>false</ScaleCrop>
  <Company>Albion College</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RMoss</dc:creator>
  <cp:lastModifiedBy>Albion</cp:lastModifiedBy>
  <cp:revision>2</cp:revision>
  <dcterms:created xsi:type="dcterms:W3CDTF">2011-10-14T20:14:00Z</dcterms:created>
  <dcterms:modified xsi:type="dcterms:W3CDTF">2011-10-14T20:14:00Z</dcterms:modified>
</cp:coreProperties>
</file>