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969" w:rsidRPr="00347969" w:rsidRDefault="00F70E9B" w:rsidP="00347969">
      <w:pPr>
        <w:jc w:val="center"/>
        <w:rPr>
          <w:b/>
          <w:shd w:val="clear" w:color="auto" w:fill="FFFFFF"/>
        </w:rPr>
      </w:pPr>
      <w:r>
        <w:rPr>
          <w:b/>
          <w:shd w:val="clear" w:color="auto" w:fill="FFFFFF"/>
        </w:rPr>
        <w:t>2011</w:t>
      </w:r>
      <w:r w:rsidR="00F12ABE">
        <w:rPr>
          <w:b/>
          <w:shd w:val="clear" w:color="auto" w:fill="FFFFFF"/>
        </w:rPr>
        <w:t xml:space="preserve"> </w:t>
      </w:r>
      <w:r w:rsidR="00347969" w:rsidRPr="00347969">
        <w:rPr>
          <w:b/>
          <w:shd w:val="clear" w:color="auto" w:fill="FFFFFF"/>
        </w:rPr>
        <w:t>CIE Report</w:t>
      </w:r>
    </w:p>
    <w:p w:rsidR="00347969" w:rsidRDefault="00347969" w:rsidP="00347969">
      <w:pPr>
        <w:jc w:val="center"/>
        <w:rPr>
          <w:shd w:val="clear" w:color="auto" w:fill="FFFFFF"/>
        </w:rPr>
      </w:pPr>
    </w:p>
    <w:p w:rsidR="00435CCB" w:rsidRDefault="00347969" w:rsidP="00347969">
      <w:pPr>
        <w:rPr>
          <w:shd w:val="clear" w:color="auto" w:fill="FFFFFF"/>
        </w:rPr>
      </w:pPr>
      <w:r w:rsidRPr="00347969">
        <w:rPr>
          <w:shd w:val="clear" w:color="auto" w:fill="FFFFFF"/>
        </w:rPr>
        <w:t xml:space="preserve">The Center for International Education (CIE) </w:t>
      </w:r>
      <w:r w:rsidR="00F70E9B">
        <w:rPr>
          <w:shd w:val="clear" w:color="auto" w:fill="FFFFFF"/>
        </w:rPr>
        <w:t>has retained the same learning goals and outcomes as set out in the 2010 Updated CIE Report. No new assessment measures have been added.</w:t>
      </w:r>
    </w:p>
    <w:p w:rsidR="00435CCB" w:rsidRDefault="00435CCB" w:rsidP="00347969">
      <w:pPr>
        <w:rPr>
          <w:shd w:val="clear" w:color="auto" w:fill="FFFFFF"/>
        </w:rPr>
      </w:pPr>
    </w:p>
    <w:p w:rsidR="00435CCB" w:rsidRDefault="00435CCB" w:rsidP="00347969">
      <w:pPr>
        <w:rPr>
          <w:shd w:val="clear" w:color="auto" w:fill="FFFFFF"/>
        </w:rPr>
      </w:pPr>
      <w:r>
        <w:rPr>
          <w:shd w:val="clear" w:color="auto" w:fill="FFFFFF"/>
        </w:rPr>
        <w:t xml:space="preserve">We continue to collect </w:t>
      </w:r>
      <w:r w:rsidR="00140817">
        <w:rPr>
          <w:shd w:val="clear" w:color="auto" w:fill="FFFFFF"/>
        </w:rPr>
        <w:t>and analyze data</w:t>
      </w:r>
      <w:r>
        <w:rPr>
          <w:shd w:val="clear" w:color="auto" w:fill="FFFFFF"/>
        </w:rPr>
        <w:t>.</w:t>
      </w:r>
    </w:p>
    <w:p w:rsidR="00435CCB" w:rsidRDefault="00435CCB" w:rsidP="00347969">
      <w:pPr>
        <w:rPr>
          <w:shd w:val="clear" w:color="auto" w:fill="FFFFFF"/>
        </w:rPr>
      </w:pPr>
    </w:p>
    <w:p w:rsidR="0009149A" w:rsidRDefault="00140817" w:rsidP="00347969">
      <w:pPr>
        <w:rPr>
          <w:shd w:val="clear" w:color="auto" w:fill="FFFFFF"/>
        </w:rPr>
      </w:pPr>
      <w:r>
        <w:rPr>
          <w:shd w:val="clear" w:color="auto" w:fill="FFFFFF"/>
        </w:rPr>
        <w:t xml:space="preserve">Quantitative data from our </w:t>
      </w:r>
      <w:r w:rsidRPr="005935F3">
        <w:rPr>
          <w:u w:val="single"/>
          <w:shd w:val="clear" w:color="auto" w:fill="FFFFFF"/>
        </w:rPr>
        <w:t>off-campus post-completion evaluations</w:t>
      </w:r>
      <w:r>
        <w:rPr>
          <w:shd w:val="clear" w:color="auto" w:fill="FFFFFF"/>
        </w:rPr>
        <w:t xml:space="preserve"> (covering Spring 2007 through Fall 2009) indicate that our</w:t>
      </w:r>
      <w:r w:rsidRPr="00140817">
        <w:rPr>
          <w:shd w:val="clear" w:color="auto" w:fill="FFFFFF"/>
        </w:rPr>
        <w:t xml:space="preserve"> Goals 1A, 1C1, 1C2, 1C3, 1C4, and 1C7</w:t>
      </w:r>
      <w:r>
        <w:rPr>
          <w:shd w:val="clear" w:color="auto" w:fill="FFFFFF"/>
        </w:rPr>
        <w:t xml:space="preserve"> are being met</w:t>
      </w:r>
      <w:r w:rsidRPr="00140817">
        <w:rPr>
          <w:shd w:val="clear" w:color="auto" w:fill="FFFFFF"/>
        </w:rPr>
        <w:t>. This evaluation of programs and services ask</w:t>
      </w:r>
      <w:r>
        <w:rPr>
          <w:shd w:val="clear" w:color="auto" w:fill="FFFFFF"/>
        </w:rPr>
        <w:t>s</w:t>
      </w:r>
      <w:r w:rsidRPr="00140817">
        <w:rPr>
          <w:shd w:val="clear" w:color="auto" w:fill="FFFFFF"/>
        </w:rPr>
        <w:t xml:space="preserve"> students to evaluate the quality of their off-campus study experience and to comment on the strengths and weaknesses of the following aspects of their program: academics, living arrangements, on-site director/ program staff, health care, internship (if applicable), learning outside the classroom, overall satisfaction with the experience, preparation for the off-campus experience, recommendation of the program to other students, anticipated influence on campus life upon return, and satisfaction with interaction with Center for International Education staff. </w:t>
      </w:r>
    </w:p>
    <w:p w:rsidR="0009149A" w:rsidRDefault="0009149A" w:rsidP="00347969">
      <w:pPr>
        <w:rPr>
          <w:shd w:val="clear" w:color="auto" w:fill="FFFFFF"/>
        </w:rPr>
      </w:pPr>
    </w:p>
    <w:p w:rsidR="00140817" w:rsidRDefault="00B77D4E" w:rsidP="00347969">
      <w:pPr>
        <w:rPr>
          <w:shd w:val="clear" w:color="auto" w:fill="FFFFFF"/>
        </w:rPr>
      </w:pPr>
      <w:r>
        <w:rPr>
          <w:shd w:val="clear" w:color="auto" w:fill="FFFFFF"/>
        </w:rPr>
        <w:t>Mean</w:t>
      </w:r>
      <w:r w:rsidR="009E5235">
        <w:rPr>
          <w:shd w:val="clear" w:color="auto" w:fill="FFFFFF"/>
        </w:rPr>
        <w:t xml:space="preserve"> scores and distributions for this data set follows:</w:t>
      </w:r>
    </w:p>
    <w:p w:rsidR="0009149A" w:rsidRDefault="0009149A" w:rsidP="00347969">
      <w:pPr>
        <w:rPr>
          <w:shd w:val="clear" w:color="auto" w:fill="FFFFFF"/>
        </w:rPr>
      </w:pPr>
    </w:p>
    <w:p w:rsidR="009E5235" w:rsidRDefault="009E5235" w:rsidP="00347969">
      <w:pPr>
        <w:rPr>
          <w:shd w:val="clear" w:color="auto" w:fill="FFFFFF"/>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763"/>
        <w:gridCol w:w="1563"/>
        <w:gridCol w:w="1616"/>
        <w:gridCol w:w="1430"/>
        <w:gridCol w:w="1430"/>
        <w:gridCol w:w="1430"/>
        <w:gridCol w:w="576"/>
      </w:tblGrid>
      <w:tr w:rsidR="009E5235" w:rsidRPr="007913C6" w:rsidTr="007913C6">
        <w:tc>
          <w:tcPr>
            <w:tcW w:w="1509" w:type="dxa"/>
            <w:shd w:val="clear" w:color="auto" w:fill="auto"/>
          </w:tcPr>
          <w:p w:rsidR="009E5235" w:rsidRPr="007913C6" w:rsidRDefault="009E5235" w:rsidP="007913C6">
            <w:pPr>
              <w:jc w:val="center"/>
              <w:rPr>
                <w:shd w:val="clear" w:color="auto" w:fill="FFFFFF"/>
              </w:rPr>
            </w:pPr>
            <w:r w:rsidRPr="007913C6">
              <w:rPr>
                <w:shd w:val="clear" w:color="auto" w:fill="FFFFFF"/>
              </w:rPr>
              <w:t>Topic</w:t>
            </w:r>
          </w:p>
        </w:tc>
        <w:tc>
          <w:tcPr>
            <w:tcW w:w="763" w:type="dxa"/>
            <w:shd w:val="clear" w:color="auto" w:fill="auto"/>
          </w:tcPr>
          <w:p w:rsidR="009E5235" w:rsidRPr="007913C6" w:rsidRDefault="009E5235" w:rsidP="007913C6">
            <w:pPr>
              <w:jc w:val="center"/>
              <w:rPr>
                <w:shd w:val="clear" w:color="auto" w:fill="FFFFFF"/>
              </w:rPr>
            </w:pPr>
            <w:r w:rsidRPr="007913C6">
              <w:rPr>
                <w:shd w:val="clear" w:color="auto" w:fill="FFFFFF"/>
              </w:rPr>
              <w:t>Mean</w:t>
            </w:r>
          </w:p>
        </w:tc>
        <w:tc>
          <w:tcPr>
            <w:tcW w:w="1563" w:type="dxa"/>
            <w:shd w:val="clear" w:color="auto" w:fill="auto"/>
          </w:tcPr>
          <w:p w:rsidR="009E5235" w:rsidRPr="007913C6" w:rsidRDefault="009E5235" w:rsidP="007913C6">
            <w:pPr>
              <w:jc w:val="center"/>
              <w:rPr>
                <w:shd w:val="clear" w:color="auto" w:fill="FFFFFF"/>
              </w:rPr>
            </w:pPr>
            <w:r w:rsidRPr="007913C6">
              <w:rPr>
                <w:shd w:val="clear" w:color="auto" w:fill="FFFFFF"/>
              </w:rPr>
              <w:t>1</w:t>
            </w:r>
          </w:p>
        </w:tc>
        <w:tc>
          <w:tcPr>
            <w:tcW w:w="1616" w:type="dxa"/>
            <w:shd w:val="clear" w:color="auto" w:fill="auto"/>
          </w:tcPr>
          <w:p w:rsidR="009E5235" w:rsidRPr="007913C6" w:rsidRDefault="009E5235" w:rsidP="007913C6">
            <w:pPr>
              <w:jc w:val="center"/>
              <w:rPr>
                <w:shd w:val="clear" w:color="auto" w:fill="FFFFFF"/>
              </w:rPr>
            </w:pPr>
            <w:r w:rsidRPr="007913C6">
              <w:rPr>
                <w:shd w:val="clear" w:color="auto" w:fill="FFFFFF"/>
              </w:rPr>
              <w:t>2</w:t>
            </w:r>
          </w:p>
        </w:tc>
        <w:tc>
          <w:tcPr>
            <w:tcW w:w="1323" w:type="dxa"/>
            <w:shd w:val="clear" w:color="auto" w:fill="auto"/>
          </w:tcPr>
          <w:p w:rsidR="009E5235" w:rsidRPr="007913C6" w:rsidRDefault="009E5235" w:rsidP="007913C6">
            <w:pPr>
              <w:jc w:val="center"/>
              <w:rPr>
                <w:shd w:val="clear" w:color="auto" w:fill="FFFFFF"/>
              </w:rPr>
            </w:pPr>
            <w:r w:rsidRPr="007913C6">
              <w:rPr>
                <w:shd w:val="clear" w:color="auto" w:fill="FFFFFF"/>
              </w:rPr>
              <w:t>3</w:t>
            </w:r>
          </w:p>
        </w:tc>
        <w:tc>
          <w:tcPr>
            <w:tcW w:w="1363" w:type="dxa"/>
            <w:shd w:val="clear" w:color="auto" w:fill="auto"/>
          </w:tcPr>
          <w:p w:rsidR="009E5235" w:rsidRPr="007913C6" w:rsidRDefault="009E5235" w:rsidP="007913C6">
            <w:pPr>
              <w:jc w:val="center"/>
              <w:rPr>
                <w:shd w:val="clear" w:color="auto" w:fill="FFFFFF"/>
              </w:rPr>
            </w:pPr>
            <w:r w:rsidRPr="007913C6">
              <w:rPr>
                <w:shd w:val="clear" w:color="auto" w:fill="FFFFFF"/>
              </w:rPr>
              <w:t>4</w:t>
            </w:r>
          </w:p>
        </w:tc>
        <w:tc>
          <w:tcPr>
            <w:tcW w:w="1323" w:type="dxa"/>
            <w:shd w:val="clear" w:color="auto" w:fill="auto"/>
          </w:tcPr>
          <w:p w:rsidR="009E5235" w:rsidRPr="007913C6" w:rsidRDefault="009E5235" w:rsidP="007913C6">
            <w:pPr>
              <w:jc w:val="center"/>
              <w:rPr>
                <w:shd w:val="clear" w:color="auto" w:fill="FFFFFF"/>
              </w:rPr>
            </w:pPr>
            <w:r w:rsidRPr="007913C6">
              <w:rPr>
                <w:shd w:val="clear" w:color="auto" w:fill="FFFFFF"/>
              </w:rPr>
              <w:t>5</w:t>
            </w:r>
          </w:p>
        </w:tc>
        <w:tc>
          <w:tcPr>
            <w:tcW w:w="510" w:type="dxa"/>
            <w:shd w:val="clear" w:color="auto" w:fill="auto"/>
          </w:tcPr>
          <w:p w:rsidR="009E5235" w:rsidRPr="007913C6" w:rsidRDefault="009E5235" w:rsidP="007913C6">
            <w:pPr>
              <w:jc w:val="center"/>
              <w:rPr>
                <w:shd w:val="clear" w:color="auto" w:fill="FFFFFF"/>
              </w:rPr>
            </w:pPr>
            <w:r w:rsidRPr="007913C6">
              <w:rPr>
                <w:shd w:val="clear" w:color="auto" w:fill="FFFFFF"/>
              </w:rPr>
              <w:t>n/a</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Academics</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3.03</w:t>
            </w:r>
          </w:p>
        </w:tc>
        <w:tc>
          <w:tcPr>
            <w:tcW w:w="1563" w:type="dxa"/>
            <w:shd w:val="clear" w:color="auto" w:fill="auto"/>
          </w:tcPr>
          <w:p w:rsidR="009E5235" w:rsidRPr="007913C6" w:rsidRDefault="009E5235" w:rsidP="00347969">
            <w:pPr>
              <w:rPr>
                <w:shd w:val="clear" w:color="auto" w:fill="FFFFFF"/>
              </w:rPr>
            </w:pPr>
            <w:r w:rsidRPr="007913C6">
              <w:rPr>
                <w:shd w:val="clear" w:color="auto" w:fill="FFFFFF"/>
              </w:rPr>
              <w:t>Very easy</w:t>
            </w:r>
          </w:p>
          <w:p w:rsidR="009E5235" w:rsidRPr="007913C6" w:rsidRDefault="009E5235" w:rsidP="00347969">
            <w:pPr>
              <w:rPr>
                <w:shd w:val="clear" w:color="auto" w:fill="FFFFFF"/>
              </w:rPr>
            </w:pPr>
            <w:r w:rsidRPr="007913C6">
              <w:rPr>
                <w:shd w:val="clear" w:color="auto" w:fill="FFFFFF"/>
              </w:rPr>
              <w:t>2</w:t>
            </w:r>
          </w:p>
        </w:tc>
        <w:tc>
          <w:tcPr>
            <w:tcW w:w="1616" w:type="dxa"/>
            <w:shd w:val="clear" w:color="auto" w:fill="auto"/>
          </w:tcPr>
          <w:p w:rsidR="009E5235" w:rsidRPr="007913C6" w:rsidRDefault="009E5235" w:rsidP="00347969">
            <w:pPr>
              <w:rPr>
                <w:shd w:val="clear" w:color="auto" w:fill="FFFFFF"/>
              </w:rPr>
            </w:pPr>
            <w:r w:rsidRPr="007913C6">
              <w:rPr>
                <w:shd w:val="clear" w:color="auto" w:fill="FFFFFF"/>
              </w:rPr>
              <w:t>Easy</w:t>
            </w:r>
          </w:p>
          <w:p w:rsidR="009E5235" w:rsidRPr="007913C6" w:rsidRDefault="009E5235" w:rsidP="00347969">
            <w:pPr>
              <w:rPr>
                <w:shd w:val="clear" w:color="auto" w:fill="FFFFFF"/>
              </w:rPr>
            </w:pPr>
            <w:r w:rsidRPr="007913C6">
              <w:rPr>
                <w:shd w:val="clear" w:color="auto" w:fill="FFFFFF"/>
              </w:rPr>
              <w:t>37</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Moderate</w:t>
            </w:r>
          </w:p>
          <w:p w:rsidR="009E5235" w:rsidRPr="007913C6" w:rsidRDefault="009E5235" w:rsidP="00347969">
            <w:pPr>
              <w:rPr>
                <w:shd w:val="clear" w:color="auto" w:fill="FFFFFF"/>
              </w:rPr>
            </w:pPr>
            <w:r w:rsidRPr="007913C6">
              <w:rPr>
                <w:shd w:val="clear" w:color="auto" w:fill="FFFFFF"/>
              </w:rPr>
              <w:t>103</w:t>
            </w:r>
          </w:p>
        </w:tc>
        <w:tc>
          <w:tcPr>
            <w:tcW w:w="1363" w:type="dxa"/>
            <w:shd w:val="clear" w:color="auto" w:fill="auto"/>
          </w:tcPr>
          <w:p w:rsidR="009E5235" w:rsidRPr="007913C6" w:rsidRDefault="009E5235" w:rsidP="00347969">
            <w:pPr>
              <w:rPr>
                <w:shd w:val="clear" w:color="auto" w:fill="FFFFFF"/>
              </w:rPr>
            </w:pPr>
            <w:r w:rsidRPr="007913C6">
              <w:rPr>
                <w:shd w:val="clear" w:color="auto" w:fill="FFFFFF"/>
              </w:rPr>
              <w:t>Difficult</w:t>
            </w:r>
          </w:p>
          <w:p w:rsidR="009E5235" w:rsidRPr="007913C6" w:rsidRDefault="009E5235" w:rsidP="00347969">
            <w:pPr>
              <w:rPr>
                <w:shd w:val="clear" w:color="auto" w:fill="FFFFFF"/>
              </w:rPr>
            </w:pPr>
            <w:r w:rsidRPr="007913C6">
              <w:rPr>
                <w:shd w:val="clear" w:color="auto" w:fill="FFFFFF"/>
              </w:rPr>
              <w:t>48</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Very Difficult</w:t>
            </w:r>
          </w:p>
          <w:p w:rsidR="009E5235" w:rsidRPr="007913C6" w:rsidRDefault="009E5235" w:rsidP="00347969">
            <w:pPr>
              <w:rPr>
                <w:shd w:val="clear" w:color="auto" w:fill="FFFFFF"/>
              </w:rPr>
            </w:pPr>
            <w:r w:rsidRPr="007913C6">
              <w:rPr>
                <w:shd w:val="clear" w:color="auto" w:fill="FFFFFF"/>
              </w:rPr>
              <w:t>9</w:t>
            </w:r>
          </w:p>
        </w:tc>
        <w:tc>
          <w:tcPr>
            <w:tcW w:w="510" w:type="dxa"/>
            <w:shd w:val="clear" w:color="auto" w:fill="auto"/>
          </w:tcPr>
          <w:p w:rsidR="009E5235" w:rsidRPr="007913C6" w:rsidRDefault="009E5235" w:rsidP="00347969">
            <w:pPr>
              <w:rPr>
                <w:shd w:val="clear" w:color="auto" w:fill="FFFFFF"/>
              </w:rPr>
            </w:pPr>
            <w:r w:rsidRPr="007913C6">
              <w:rPr>
                <w:shd w:val="clear" w:color="auto" w:fill="FFFFFF"/>
              </w:rPr>
              <w:t>3</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Level of interest for you</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4.33</w:t>
            </w:r>
          </w:p>
        </w:tc>
        <w:tc>
          <w:tcPr>
            <w:tcW w:w="1563" w:type="dxa"/>
            <w:shd w:val="clear" w:color="auto" w:fill="auto"/>
          </w:tcPr>
          <w:p w:rsidR="009E5235" w:rsidRPr="007913C6" w:rsidRDefault="009E5235" w:rsidP="00347969">
            <w:pPr>
              <w:rPr>
                <w:shd w:val="clear" w:color="auto" w:fill="FFFFFF"/>
              </w:rPr>
            </w:pPr>
            <w:r w:rsidRPr="007913C6">
              <w:rPr>
                <w:shd w:val="clear" w:color="auto" w:fill="FFFFFF"/>
              </w:rPr>
              <w:t>No interest</w:t>
            </w:r>
          </w:p>
          <w:p w:rsidR="009E5235" w:rsidRPr="007913C6" w:rsidRDefault="009E5235" w:rsidP="00347969">
            <w:pPr>
              <w:rPr>
                <w:shd w:val="clear" w:color="auto" w:fill="FFFFFF"/>
              </w:rPr>
            </w:pPr>
            <w:r w:rsidRPr="007913C6">
              <w:rPr>
                <w:shd w:val="clear" w:color="auto" w:fill="FFFFFF"/>
              </w:rPr>
              <w:t>0</w:t>
            </w:r>
          </w:p>
        </w:tc>
        <w:tc>
          <w:tcPr>
            <w:tcW w:w="1616" w:type="dxa"/>
            <w:shd w:val="clear" w:color="auto" w:fill="auto"/>
          </w:tcPr>
          <w:p w:rsidR="009E5235" w:rsidRPr="007913C6" w:rsidRDefault="009E5235" w:rsidP="00347969">
            <w:pPr>
              <w:rPr>
                <w:shd w:val="clear" w:color="auto" w:fill="FFFFFF"/>
              </w:rPr>
            </w:pPr>
            <w:r w:rsidRPr="007913C6">
              <w:rPr>
                <w:shd w:val="clear" w:color="auto" w:fill="FFFFFF"/>
              </w:rPr>
              <w:t>Of little interest</w:t>
            </w:r>
          </w:p>
          <w:p w:rsidR="009E5235" w:rsidRPr="007913C6" w:rsidRDefault="009E5235" w:rsidP="00347969">
            <w:pPr>
              <w:rPr>
                <w:shd w:val="clear" w:color="auto" w:fill="FFFFFF"/>
              </w:rPr>
            </w:pPr>
            <w:r w:rsidRPr="007913C6">
              <w:rPr>
                <w:shd w:val="clear" w:color="auto" w:fill="FFFFFF"/>
              </w:rPr>
              <w:t>8</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Moderately interesting</w:t>
            </w:r>
          </w:p>
          <w:p w:rsidR="009E5235" w:rsidRPr="007913C6" w:rsidRDefault="009E5235" w:rsidP="00347969">
            <w:pPr>
              <w:rPr>
                <w:shd w:val="clear" w:color="auto" w:fill="FFFFFF"/>
              </w:rPr>
            </w:pPr>
            <w:r w:rsidRPr="007913C6">
              <w:rPr>
                <w:shd w:val="clear" w:color="auto" w:fill="FFFFFF"/>
              </w:rPr>
              <w:t>23</w:t>
            </w:r>
          </w:p>
        </w:tc>
        <w:tc>
          <w:tcPr>
            <w:tcW w:w="1363" w:type="dxa"/>
            <w:shd w:val="clear" w:color="auto" w:fill="auto"/>
          </w:tcPr>
          <w:p w:rsidR="009E5235" w:rsidRPr="007913C6" w:rsidRDefault="009E5235" w:rsidP="00347969">
            <w:pPr>
              <w:rPr>
                <w:shd w:val="clear" w:color="auto" w:fill="FFFFFF"/>
              </w:rPr>
            </w:pPr>
            <w:r w:rsidRPr="007913C6">
              <w:rPr>
                <w:shd w:val="clear" w:color="auto" w:fill="FFFFFF"/>
              </w:rPr>
              <w:t>Interesting</w:t>
            </w:r>
          </w:p>
          <w:p w:rsidR="009E5235" w:rsidRPr="007913C6" w:rsidRDefault="009E5235" w:rsidP="00347969">
            <w:pPr>
              <w:rPr>
                <w:shd w:val="clear" w:color="auto" w:fill="FFFFFF"/>
              </w:rPr>
            </w:pPr>
            <w:r w:rsidRPr="007913C6">
              <w:rPr>
                <w:shd w:val="clear" w:color="auto" w:fill="FFFFFF"/>
              </w:rPr>
              <w:t>73</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Very interesting</w:t>
            </w:r>
          </w:p>
          <w:p w:rsidR="009E5235" w:rsidRPr="007913C6" w:rsidRDefault="009E5235" w:rsidP="00347969">
            <w:pPr>
              <w:rPr>
                <w:shd w:val="clear" w:color="auto" w:fill="FFFFFF"/>
              </w:rPr>
            </w:pPr>
            <w:r w:rsidRPr="007913C6">
              <w:rPr>
                <w:shd w:val="clear" w:color="auto" w:fill="FFFFFF"/>
              </w:rPr>
              <w:t>109</w:t>
            </w:r>
          </w:p>
        </w:tc>
        <w:tc>
          <w:tcPr>
            <w:tcW w:w="510" w:type="dxa"/>
            <w:shd w:val="clear" w:color="auto" w:fill="auto"/>
          </w:tcPr>
          <w:p w:rsidR="009E5235" w:rsidRPr="007913C6" w:rsidRDefault="009E5235" w:rsidP="00347969">
            <w:pPr>
              <w:rPr>
                <w:shd w:val="clear" w:color="auto" w:fill="FFFFFF"/>
              </w:rPr>
            </w:pPr>
            <w:r w:rsidRPr="007913C6">
              <w:rPr>
                <w:shd w:val="clear" w:color="auto" w:fill="FFFFFF"/>
              </w:rPr>
              <w:t>1</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Living arrangements</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4.08</w:t>
            </w:r>
          </w:p>
        </w:tc>
        <w:tc>
          <w:tcPr>
            <w:tcW w:w="1563" w:type="dxa"/>
            <w:shd w:val="clear" w:color="auto" w:fill="auto"/>
          </w:tcPr>
          <w:p w:rsidR="009E5235" w:rsidRPr="007913C6" w:rsidRDefault="009E5235" w:rsidP="00347969">
            <w:pPr>
              <w:rPr>
                <w:shd w:val="clear" w:color="auto" w:fill="FFFFFF"/>
              </w:rPr>
            </w:pPr>
            <w:r w:rsidRPr="007913C6">
              <w:rPr>
                <w:shd w:val="clear" w:color="auto" w:fill="FFFFFF"/>
              </w:rPr>
              <w:t>Very unsatisfactory</w:t>
            </w:r>
          </w:p>
          <w:p w:rsidR="009E5235" w:rsidRPr="007913C6" w:rsidRDefault="009E5235" w:rsidP="00347969">
            <w:pPr>
              <w:rPr>
                <w:shd w:val="clear" w:color="auto" w:fill="FFFFFF"/>
              </w:rPr>
            </w:pPr>
            <w:r w:rsidRPr="007913C6">
              <w:rPr>
                <w:shd w:val="clear" w:color="auto" w:fill="FFFFFF"/>
              </w:rPr>
              <w:t>8</w:t>
            </w:r>
          </w:p>
        </w:tc>
        <w:tc>
          <w:tcPr>
            <w:tcW w:w="1616" w:type="dxa"/>
            <w:shd w:val="clear" w:color="auto" w:fill="auto"/>
          </w:tcPr>
          <w:p w:rsidR="009E5235" w:rsidRPr="007913C6" w:rsidRDefault="009E5235" w:rsidP="00347969">
            <w:pPr>
              <w:rPr>
                <w:shd w:val="clear" w:color="auto" w:fill="FFFFFF"/>
              </w:rPr>
            </w:pPr>
            <w:r w:rsidRPr="007913C6">
              <w:rPr>
                <w:shd w:val="clear" w:color="auto" w:fill="FFFFFF"/>
              </w:rPr>
              <w:t>Unsatisfactory</w:t>
            </w:r>
          </w:p>
          <w:p w:rsidR="009E5235" w:rsidRPr="007913C6" w:rsidRDefault="009E5235" w:rsidP="00347969">
            <w:pPr>
              <w:rPr>
                <w:shd w:val="clear" w:color="auto" w:fill="FFFFFF"/>
              </w:rPr>
            </w:pPr>
            <w:r w:rsidRPr="007913C6">
              <w:rPr>
                <w:shd w:val="clear" w:color="auto" w:fill="FFFFFF"/>
              </w:rPr>
              <w:t>3</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Moderately satisfactory</w:t>
            </w:r>
          </w:p>
          <w:p w:rsidR="009E5235" w:rsidRPr="007913C6" w:rsidRDefault="009E5235" w:rsidP="00347969">
            <w:pPr>
              <w:rPr>
                <w:shd w:val="clear" w:color="auto" w:fill="FFFFFF"/>
              </w:rPr>
            </w:pPr>
            <w:r w:rsidRPr="007913C6">
              <w:rPr>
                <w:shd w:val="clear" w:color="auto" w:fill="FFFFFF"/>
              </w:rPr>
              <w:t>28</w:t>
            </w:r>
          </w:p>
        </w:tc>
        <w:tc>
          <w:tcPr>
            <w:tcW w:w="1363" w:type="dxa"/>
            <w:shd w:val="clear" w:color="auto" w:fill="auto"/>
          </w:tcPr>
          <w:p w:rsidR="009E5235" w:rsidRPr="007913C6" w:rsidRDefault="009E5235" w:rsidP="00347969">
            <w:pPr>
              <w:rPr>
                <w:shd w:val="clear" w:color="auto" w:fill="FFFFFF"/>
              </w:rPr>
            </w:pPr>
            <w:r w:rsidRPr="007913C6">
              <w:rPr>
                <w:shd w:val="clear" w:color="auto" w:fill="FFFFFF"/>
              </w:rPr>
              <w:t>Satisfactory</w:t>
            </w:r>
          </w:p>
          <w:p w:rsidR="009E5235" w:rsidRPr="007913C6" w:rsidRDefault="009E5235" w:rsidP="00347969">
            <w:pPr>
              <w:rPr>
                <w:shd w:val="clear" w:color="auto" w:fill="FFFFFF"/>
              </w:rPr>
            </w:pPr>
            <w:r w:rsidRPr="007913C6">
              <w:rPr>
                <w:shd w:val="clear" w:color="auto" w:fill="FFFFFF"/>
              </w:rPr>
              <w:t>100</w:t>
            </w:r>
          </w:p>
        </w:tc>
        <w:tc>
          <w:tcPr>
            <w:tcW w:w="1323" w:type="dxa"/>
            <w:shd w:val="clear" w:color="auto" w:fill="auto"/>
          </w:tcPr>
          <w:p w:rsidR="009E5235" w:rsidRPr="007913C6" w:rsidRDefault="009E5235" w:rsidP="00347969">
            <w:pPr>
              <w:rPr>
                <w:shd w:val="clear" w:color="auto" w:fill="FFFFFF"/>
              </w:rPr>
            </w:pPr>
            <w:r w:rsidRPr="007913C6">
              <w:rPr>
                <w:shd w:val="clear" w:color="auto" w:fill="FFFFFF"/>
              </w:rPr>
              <w:t>Very satisfactory</w:t>
            </w:r>
          </w:p>
          <w:p w:rsidR="009E5235" w:rsidRPr="007913C6" w:rsidRDefault="009E5235" w:rsidP="00347969">
            <w:pPr>
              <w:rPr>
                <w:shd w:val="clear" w:color="auto" w:fill="FFFFFF"/>
              </w:rPr>
            </w:pPr>
            <w:r w:rsidRPr="007913C6">
              <w:rPr>
                <w:shd w:val="clear" w:color="auto" w:fill="FFFFFF"/>
              </w:rPr>
              <w:t>76</w:t>
            </w:r>
          </w:p>
          <w:p w:rsidR="009E5235" w:rsidRPr="007913C6" w:rsidRDefault="009E5235" w:rsidP="00347969">
            <w:pPr>
              <w:rPr>
                <w:shd w:val="clear" w:color="auto" w:fill="FFFFFF"/>
              </w:rPr>
            </w:pPr>
          </w:p>
        </w:tc>
        <w:tc>
          <w:tcPr>
            <w:tcW w:w="510" w:type="dxa"/>
            <w:shd w:val="clear" w:color="auto" w:fill="auto"/>
          </w:tcPr>
          <w:p w:rsidR="009E5235" w:rsidRPr="007913C6" w:rsidRDefault="0009149A" w:rsidP="00347969">
            <w:pPr>
              <w:rPr>
                <w:shd w:val="clear" w:color="auto" w:fill="FFFFFF"/>
              </w:rPr>
            </w:pPr>
            <w:r w:rsidRPr="007913C6">
              <w:rPr>
                <w:shd w:val="clear" w:color="auto" w:fill="FFFFFF"/>
              </w:rPr>
              <w:t>0</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On-site director and staff</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4.07</w:t>
            </w:r>
          </w:p>
        </w:tc>
        <w:tc>
          <w:tcPr>
            <w:tcW w:w="1563" w:type="dxa"/>
            <w:shd w:val="clear" w:color="auto" w:fill="auto"/>
          </w:tcPr>
          <w:p w:rsidR="009E5235" w:rsidRPr="007913C6" w:rsidRDefault="009E5235" w:rsidP="009E5235">
            <w:pPr>
              <w:rPr>
                <w:shd w:val="clear" w:color="auto" w:fill="FFFFFF"/>
              </w:rPr>
            </w:pPr>
            <w:r w:rsidRPr="007913C6">
              <w:rPr>
                <w:shd w:val="clear" w:color="auto" w:fill="FFFFFF"/>
              </w:rPr>
              <w:t>Very unsatisfactory</w:t>
            </w:r>
          </w:p>
          <w:p w:rsidR="009E5235" w:rsidRPr="007913C6" w:rsidRDefault="009E5235" w:rsidP="009E5235">
            <w:pPr>
              <w:rPr>
                <w:shd w:val="clear" w:color="auto" w:fill="FFFFFF"/>
              </w:rPr>
            </w:pPr>
            <w:r w:rsidRPr="007913C6">
              <w:rPr>
                <w:shd w:val="clear" w:color="auto" w:fill="FFFFFF"/>
              </w:rPr>
              <w:t>4</w:t>
            </w:r>
          </w:p>
        </w:tc>
        <w:tc>
          <w:tcPr>
            <w:tcW w:w="1616" w:type="dxa"/>
            <w:shd w:val="clear" w:color="auto" w:fill="auto"/>
          </w:tcPr>
          <w:p w:rsidR="009E5235" w:rsidRPr="007913C6" w:rsidRDefault="009E5235" w:rsidP="009E5235">
            <w:pPr>
              <w:rPr>
                <w:shd w:val="clear" w:color="auto" w:fill="FFFFFF"/>
              </w:rPr>
            </w:pPr>
            <w:r w:rsidRPr="007913C6">
              <w:rPr>
                <w:shd w:val="clear" w:color="auto" w:fill="FFFFFF"/>
              </w:rPr>
              <w:t>Unsatisfactory</w:t>
            </w:r>
          </w:p>
          <w:p w:rsidR="009E5235" w:rsidRPr="007913C6" w:rsidRDefault="009E5235" w:rsidP="009E5235">
            <w:pPr>
              <w:rPr>
                <w:shd w:val="clear" w:color="auto" w:fill="FFFFFF"/>
              </w:rPr>
            </w:pPr>
            <w:r w:rsidRPr="007913C6">
              <w:rPr>
                <w:shd w:val="clear" w:color="auto" w:fill="FFFFFF"/>
              </w:rPr>
              <w:t>15</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Moderately satisfactory</w:t>
            </w:r>
          </w:p>
          <w:p w:rsidR="009E5235" w:rsidRPr="007913C6" w:rsidRDefault="009E5235" w:rsidP="009E5235">
            <w:pPr>
              <w:rPr>
                <w:shd w:val="clear" w:color="auto" w:fill="FFFFFF"/>
              </w:rPr>
            </w:pPr>
            <w:r w:rsidRPr="007913C6">
              <w:rPr>
                <w:shd w:val="clear" w:color="auto" w:fill="FFFFFF"/>
              </w:rPr>
              <w:t>38</w:t>
            </w:r>
          </w:p>
        </w:tc>
        <w:tc>
          <w:tcPr>
            <w:tcW w:w="1363" w:type="dxa"/>
            <w:shd w:val="clear" w:color="auto" w:fill="auto"/>
          </w:tcPr>
          <w:p w:rsidR="009E5235" w:rsidRPr="007913C6" w:rsidRDefault="009E5235" w:rsidP="009E5235">
            <w:pPr>
              <w:rPr>
                <w:shd w:val="clear" w:color="auto" w:fill="FFFFFF"/>
              </w:rPr>
            </w:pPr>
            <w:r w:rsidRPr="007913C6">
              <w:rPr>
                <w:shd w:val="clear" w:color="auto" w:fill="FFFFFF"/>
              </w:rPr>
              <w:t>Satisfactory</w:t>
            </w:r>
          </w:p>
          <w:p w:rsidR="009E5235" w:rsidRPr="007913C6" w:rsidRDefault="009E5235" w:rsidP="009E5235">
            <w:pPr>
              <w:rPr>
                <w:shd w:val="clear" w:color="auto" w:fill="FFFFFF"/>
              </w:rPr>
            </w:pPr>
            <w:r w:rsidRPr="007913C6">
              <w:rPr>
                <w:shd w:val="clear" w:color="auto" w:fill="FFFFFF"/>
              </w:rPr>
              <w:t>57</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Very satisfactory</w:t>
            </w:r>
          </w:p>
          <w:p w:rsidR="009E5235" w:rsidRPr="007913C6" w:rsidRDefault="009E5235" w:rsidP="009E5235">
            <w:pPr>
              <w:rPr>
                <w:shd w:val="clear" w:color="auto" w:fill="FFFFFF"/>
              </w:rPr>
            </w:pPr>
            <w:r w:rsidRPr="007913C6">
              <w:rPr>
                <w:shd w:val="clear" w:color="auto" w:fill="FFFFFF"/>
              </w:rPr>
              <w:t>95</w:t>
            </w:r>
          </w:p>
          <w:p w:rsidR="009E5235" w:rsidRPr="007913C6" w:rsidRDefault="009E5235" w:rsidP="009E5235">
            <w:pPr>
              <w:rPr>
                <w:shd w:val="clear" w:color="auto" w:fill="FFFFFF"/>
              </w:rPr>
            </w:pPr>
          </w:p>
        </w:tc>
        <w:tc>
          <w:tcPr>
            <w:tcW w:w="510" w:type="dxa"/>
            <w:shd w:val="clear" w:color="auto" w:fill="auto"/>
          </w:tcPr>
          <w:p w:rsidR="009E5235" w:rsidRPr="007913C6" w:rsidRDefault="009E5235" w:rsidP="00347969">
            <w:pPr>
              <w:rPr>
                <w:shd w:val="clear" w:color="auto" w:fill="FFFFFF"/>
              </w:rPr>
            </w:pPr>
            <w:r w:rsidRPr="007913C6">
              <w:rPr>
                <w:shd w:val="clear" w:color="auto" w:fill="FFFFFF"/>
              </w:rPr>
              <w:t>4</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Health care</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3.76</w:t>
            </w:r>
          </w:p>
        </w:tc>
        <w:tc>
          <w:tcPr>
            <w:tcW w:w="1563" w:type="dxa"/>
            <w:shd w:val="clear" w:color="auto" w:fill="auto"/>
          </w:tcPr>
          <w:p w:rsidR="009E5235" w:rsidRPr="007913C6" w:rsidRDefault="009E5235" w:rsidP="009E5235">
            <w:pPr>
              <w:rPr>
                <w:shd w:val="clear" w:color="auto" w:fill="FFFFFF"/>
              </w:rPr>
            </w:pPr>
            <w:r w:rsidRPr="007913C6">
              <w:rPr>
                <w:shd w:val="clear" w:color="auto" w:fill="FFFFFF"/>
              </w:rPr>
              <w:t>Very unsatisfactory</w:t>
            </w:r>
          </w:p>
          <w:p w:rsidR="009E5235" w:rsidRPr="007913C6" w:rsidRDefault="009E5235" w:rsidP="009E5235">
            <w:pPr>
              <w:rPr>
                <w:shd w:val="clear" w:color="auto" w:fill="FFFFFF"/>
              </w:rPr>
            </w:pPr>
            <w:r w:rsidRPr="007913C6">
              <w:rPr>
                <w:shd w:val="clear" w:color="auto" w:fill="FFFFFF"/>
              </w:rPr>
              <w:t>5</w:t>
            </w:r>
          </w:p>
        </w:tc>
        <w:tc>
          <w:tcPr>
            <w:tcW w:w="1616" w:type="dxa"/>
            <w:shd w:val="clear" w:color="auto" w:fill="auto"/>
          </w:tcPr>
          <w:p w:rsidR="009E5235" w:rsidRPr="007913C6" w:rsidRDefault="009E5235" w:rsidP="009E5235">
            <w:pPr>
              <w:rPr>
                <w:shd w:val="clear" w:color="auto" w:fill="FFFFFF"/>
              </w:rPr>
            </w:pPr>
            <w:r w:rsidRPr="007913C6">
              <w:rPr>
                <w:shd w:val="clear" w:color="auto" w:fill="FFFFFF"/>
              </w:rPr>
              <w:t>Unsatisfactory</w:t>
            </w:r>
          </w:p>
          <w:p w:rsidR="009E5235" w:rsidRPr="007913C6" w:rsidRDefault="009E5235" w:rsidP="009E5235">
            <w:pPr>
              <w:rPr>
                <w:shd w:val="clear" w:color="auto" w:fill="FFFFFF"/>
              </w:rPr>
            </w:pPr>
            <w:r w:rsidRPr="007913C6">
              <w:rPr>
                <w:shd w:val="clear" w:color="auto" w:fill="FFFFFF"/>
              </w:rPr>
              <w:t>8</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Moderately satisfactory</w:t>
            </w:r>
          </w:p>
          <w:p w:rsidR="009E5235" w:rsidRPr="007913C6" w:rsidRDefault="009E5235" w:rsidP="009E5235">
            <w:pPr>
              <w:rPr>
                <w:shd w:val="clear" w:color="auto" w:fill="FFFFFF"/>
              </w:rPr>
            </w:pPr>
            <w:r w:rsidRPr="007913C6">
              <w:rPr>
                <w:shd w:val="clear" w:color="auto" w:fill="FFFFFF"/>
              </w:rPr>
              <w:t>41</w:t>
            </w:r>
          </w:p>
        </w:tc>
        <w:tc>
          <w:tcPr>
            <w:tcW w:w="1363" w:type="dxa"/>
            <w:shd w:val="clear" w:color="auto" w:fill="auto"/>
          </w:tcPr>
          <w:p w:rsidR="009E5235" w:rsidRPr="007913C6" w:rsidRDefault="009E5235" w:rsidP="009E5235">
            <w:pPr>
              <w:rPr>
                <w:shd w:val="clear" w:color="auto" w:fill="FFFFFF"/>
              </w:rPr>
            </w:pPr>
            <w:r w:rsidRPr="007913C6">
              <w:rPr>
                <w:shd w:val="clear" w:color="auto" w:fill="FFFFFF"/>
              </w:rPr>
              <w:t>Satisfactory</w:t>
            </w:r>
          </w:p>
          <w:p w:rsidR="009E5235" w:rsidRPr="007913C6" w:rsidRDefault="009E5235" w:rsidP="009E5235">
            <w:pPr>
              <w:rPr>
                <w:shd w:val="clear" w:color="auto" w:fill="FFFFFF"/>
              </w:rPr>
            </w:pPr>
            <w:r w:rsidRPr="007913C6">
              <w:rPr>
                <w:shd w:val="clear" w:color="auto" w:fill="FFFFFF"/>
              </w:rPr>
              <w:t>69</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Very satisfactory</w:t>
            </w:r>
          </w:p>
          <w:p w:rsidR="009E5235" w:rsidRPr="007913C6" w:rsidRDefault="009E5235" w:rsidP="009E5235">
            <w:pPr>
              <w:rPr>
                <w:shd w:val="clear" w:color="auto" w:fill="FFFFFF"/>
              </w:rPr>
            </w:pPr>
            <w:r w:rsidRPr="007913C6">
              <w:rPr>
                <w:shd w:val="clear" w:color="auto" w:fill="FFFFFF"/>
              </w:rPr>
              <w:t>34</w:t>
            </w:r>
          </w:p>
          <w:p w:rsidR="009E5235" w:rsidRPr="007913C6" w:rsidRDefault="009E5235" w:rsidP="009E5235">
            <w:pPr>
              <w:rPr>
                <w:shd w:val="clear" w:color="auto" w:fill="FFFFFF"/>
              </w:rPr>
            </w:pPr>
          </w:p>
        </w:tc>
        <w:tc>
          <w:tcPr>
            <w:tcW w:w="510" w:type="dxa"/>
            <w:shd w:val="clear" w:color="auto" w:fill="auto"/>
          </w:tcPr>
          <w:p w:rsidR="009E5235" w:rsidRPr="007913C6" w:rsidRDefault="009E5235" w:rsidP="00347969">
            <w:pPr>
              <w:rPr>
                <w:shd w:val="clear" w:color="auto" w:fill="FFFFFF"/>
              </w:rPr>
            </w:pPr>
            <w:r w:rsidRPr="007913C6">
              <w:rPr>
                <w:shd w:val="clear" w:color="auto" w:fill="FFFFFF"/>
              </w:rPr>
              <w:t>55</w:t>
            </w:r>
          </w:p>
        </w:tc>
      </w:tr>
      <w:tr w:rsidR="009E5235" w:rsidRPr="007913C6" w:rsidTr="007913C6">
        <w:tc>
          <w:tcPr>
            <w:tcW w:w="1509" w:type="dxa"/>
            <w:shd w:val="clear" w:color="auto" w:fill="auto"/>
          </w:tcPr>
          <w:p w:rsidR="009E5235" w:rsidRPr="007913C6" w:rsidRDefault="009E5235" w:rsidP="00347969">
            <w:pPr>
              <w:rPr>
                <w:shd w:val="clear" w:color="auto" w:fill="FFFFFF"/>
              </w:rPr>
            </w:pPr>
            <w:r w:rsidRPr="007913C6">
              <w:rPr>
                <w:shd w:val="clear" w:color="auto" w:fill="FFFFFF"/>
              </w:rPr>
              <w:t>Internship</w:t>
            </w:r>
          </w:p>
        </w:tc>
        <w:tc>
          <w:tcPr>
            <w:tcW w:w="763" w:type="dxa"/>
            <w:shd w:val="clear" w:color="auto" w:fill="auto"/>
          </w:tcPr>
          <w:p w:rsidR="009E5235" w:rsidRPr="007913C6" w:rsidRDefault="009E5235" w:rsidP="00347969">
            <w:pPr>
              <w:rPr>
                <w:shd w:val="clear" w:color="auto" w:fill="FFFFFF"/>
              </w:rPr>
            </w:pPr>
            <w:r w:rsidRPr="007913C6">
              <w:rPr>
                <w:shd w:val="clear" w:color="auto" w:fill="FFFFFF"/>
              </w:rPr>
              <w:t>4.46</w:t>
            </w:r>
          </w:p>
        </w:tc>
        <w:tc>
          <w:tcPr>
            <w:tcW w:w="1563" w:type="dxa"/>
            <w:shd w:val="clear" w:color="auto" w:fill="auto"/>
          </w:tcPr>
          <w:p w:rsidR="009E5235" w:rsidRPr="007913C6" w:rsidRDefault="009E5235" w:rsidP="009E5235">
            <w:pPr>
              <w:rPr>
                <w:shd w:val="clear" w:color="auto" w:fill="FFFFFF"/>
              </w:rPr>
            </w:pPr>
            <w:r w:rsidRPr="007913C6">
              <w:rPr>
                <w:shd w:val="clear" w:color="auto" w:fill="FFFFFF"/>
              </w:rPr>
              <w:t>Very unsatisfactory</w:t>
            </w:r>
          </w:p>
          <w:p w:rsidR="009E5235" w:rsidRPr="007913C6" w:rsidRDefault="009E5235" w:rsidP="009E5235">
            <w:pPr>
              <w:rPr>
                <w:shd w:val="clear" w:color="auto" w:fill="FFFFFF"/>
              </w:rPr>
            </w:pPr>
            <w:r w:rsidRPr="007913C6">
              <w:rPr>
                <w:shd w:val="clear" w:color="auto" w:fill="FFFFFF"/>
              </w:rPr>
              <w:t>0</w:t>
            </w:r>
          </w:p>
        </w:tc>
        <w:tc>
          <w:tcPr>
            <w:tcW w:w="1616" w:type="dxa"/>
            <w:shd w:val="clear" w:color="auto" w:fill="auto"/>
          </w:tcPr>
          <w:p w:rsidR="009E5235" w:rsidRPr="007913C6" w:rsidRDefault="009E5235" w:rsidP="009E5235">
            <w:pPr>
              <w:rPr>
                <w:shd w:val="clear" w:color="auto" w:fill="FFFFFF"/>
              </w:rPr>
            </w:pPr>
            <w:r w:rsidRPr="007913C6">
              <w:rPr>
                <w:shd w:val="clear" w:color="auto" w:fill="FFFFFF"/>
              </w:rPr>
              <w:t>Unsatisfactory</w:t>
            </w:r>
          </w:p>
          <w:p w:rsidR="009E5235" w:rsidRPr="007913C6" w:rsidRDefault="0009149A" w:rsidP="009E5235">
            <w:pPr>
              <w:rPr>
                <w:shd w:val="clear" w:color="auto" w:fill="FFFFFF"/>
              </w:rPr>
            </w:pPr>
            <w:r w:rsidRPr="007913C6">
              <w:rPr>
                <w:shd w:val="clear" w:color="auto" w:fill="FFFFFF"/>
              </w:rPr>
              <w:t>0</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Moderately satisfactory</w:t>
            </w:r>
          </w:p>
          <w:p w:rsidR="009E5235" w:rsidRPr="007913C6" w:rsidRDefault="0009149A" w:rsidP="009E5235">
            <w:pPr>
              <w:rPr>
                <w:shd w:val="clear" w:color="auto" w:fill="FFFFFF"/>
              </w:rPr>
            </w:pPr>
            <w:r w:rsidRPr="007913C6">
              <w:rPr>
                <w:shd w:val="clear" w:color="auto" w:fill="FFFFFF"/>
              </w:rPr>
              <w:t>13</w:t>
            </w:r>
          </w:p>
        </w:tc>
        <w:tc>
          <w:tcPr>
            <w:tcW w:w="1363" w:type="dxa"/>
            <w:shd w:val="clear" w:color="auto" w:fill="auto"/>
          </w:tcPr>
          <w:p w:rsidR="009E5235" w:rsidRPr="007913C6" w:rsidRDefault="009E5235" w:rsidP="009E5235">
            <w:pPr>
              <w:rPr>
                <w:shd w:val="clear" w:color="auto" w:fill="FFFFFF"/>
              </w:rPr>
            </w:pPr>
            <w:r w:rsidRPr="007913C6">
              <w:rPr>
                <w:shd w:val="clear" w:color="auto" w:fill="FFFFFF"/>
              </w:rPr>
              <w:t>Satisfactory</w:t>
            </w:r>
          </w:p>
          <w:p w:rsidR="009E5235" w:rsidRPr="007913C6" w:rsidRDefault="0009149A" w:rsidP="009E5235">
            <w:pPr>
              <w:rPr>
                <w:shd w:val="clear" w:color="auto" w:fill="FFFFFF"/>
              </w:rPr>
            </w:pPr>
            <w:r w:rsidRPr="007913C6">
              <w:rPr>
                <w:shd w:val="clear" w:color="auto" w:fill="FFFFFF"/>
              </w:rPr>
              <w:t>24</w:t>
            </w:r>
          </w:p>
        </w:tc>
        <w:tc>
          <w:tcPr>
            <w:tcW w:w="1323" w:type="dxa"/>
            <w:shd w:val="clear" w:color="auto" w:fill="auto"/>
          </w:tcPr>
          <w:p w:rsidR="009E5235" w:rsidRPr="007913C6" w:rsidRDefault="009E5235" w:rsidP="009E5235">
            <w:pPr>
              <w:rPr>
                <w:shd w:val="clear" w:color="auto" w:fill="FFFFFF"/>
              </w:rPr>
            </w:pPr>
            <w:r w:rsidRPr="007913C6">
              <w:rPr>
                <w:shd w:val="clear" w:color="auto" w:fill="FFFFFF"/>
              </w:rPr>
              <w:t>Very satisfactory</w:t>
            </w:r>
          </w:p>
          <w:p w:rsidR="009E5235" w:rsidRPr="007913C6" w:rsidRDefault="0009149A" w:rsidP="009E5235">
            <w:pPr>
              <w:rPr>
                <w:shd w:val="clear" w:color="auto" w:fill="FFFFFF"/>
              </w:rPr>
            </w:pPr>
            <w:r w:rsidRPr="007913C6">
              <w:rPr>
                <w:shd w:val="clear" w:color="auto" w:fill="FFFFFF"/>
              </w:rPr>
              <w:t>55</w:t>
            </w:r>
          </w:p>
          <w:p w:rsidR="009E5235" w:rsidRPr="007913C6" w:rsidRDefault="009E5235" w:rsidP="009E5235">
            <w:pPr>
              <w:rPr>
                <w:shd w:val="clear" w:color="auto" w:fill="FFFFFF"/>
              </w:rPr>
            </w:pPr>
          </w:p>
        </w:tc>
        <w:tc>
          <w:tcPr>
            <w:tcW w:w="510" w:type="dxa"/>
            <w:shd w:val="clear" w:color="auto" w:fill="auto"/>
          </w:tcPr>
          <w:p w:rsidR="009E5235" w:rsidRPr="007913C6" w:rsidRDefault="0009149A" w:rsidP="00347969">
            <w:pPr>
              <w:rPr>
                <w:shd w:val="clear" w:color="auto" w:fill="FFFFFF"/>
              </w:rPr>
            </w:pPr>
            <w:r w:rsidRPr="007913C6">
              <w:rPr>
                <w:shd w:val="clear" w:color="auto" w:fill="FFFFFF"/>
              </w:rPr>
              <w:t>118</w:t>
            </w:r>
          </w:p>
        </w:tc>
      </w:tr>
      <w:tr w:rsidR="009E5235" w:rsidRPr="007913C6" w:rsidTr="007913C6">
        <w:tc>
          <w:tcPr>
            <w:tcW w:w="1509" w:type="dxa"/>
            <w:shd w:val="clear" w:color="auto" w:fill="auto"/>
          </w:tcPr>
          <w:p w:rsidR="009E5235" w:rsidRPr="007913C6" w:rsidRDefault="0009149A" w:rsidP="00347969">
            <w:pPr>
              <w:rPr>
                <w:shd w:val="clear" w:color="auto" w:fill="FFFFFF"/>
              </w:rPr>
            </w:pPr>
            <w:r w:rsidRPr="007913C6">
              <w:rPr>
                <w:shd w:val="clear" w:color="auto" w:fill="FFFFFF"/>
              </w:rPr>
              <w:t>Learning outside the classroom</w:t>
            </w:r>
          </w:p>
        </w:tc>
        <w:tc>
          <w:tcPr>
            <w:tcW w:w="763" w:type="dxa"/>
            <w:shd w:val="clear" w:color="auto" w:fill="auto"/>
          </w:tcPr>
          <w:p w:rsidR="009E5235" w:rsidRPr="007913C6" w:rsidRDefault="0009149A" w:rsidP="00347969">
            <w:pPr>
              <w:rPr>
                <w:shd w:val="clear" w:color="auto" w:fill="FFFFFF"/>
              </w:rPr>
            </w:pPr>
            <w:r w:rsidRPr="007913C6">
              <w:rPr>
                <w:shd w:val="clear" w:color="auto" w:fill="FFFFFF"/>
              </w:rPr>
              <w:t>4.62</w:t>
            </w:r>
          </w:p>
        </w:tc>
        <w:tc>
          <w:tcPr>
            <w:tcW w:w="1563" w:type="dxa"/>
            <w:shd w:val="clear" w:color="auto" w:fill="auto"/>
          </w:tcPr>
          <w:p w:rsidR="009E5235" w:rsidRPr="007913C6" w:rsidRDefault="0009149A" w:rsidP="00347969">
            <w:pPr>
              <w:rPr>
                <w:shd w:val="clear" w:color="auto" w:fill="FFFFFF"/>
              </w:rPr>
            </w:pPr>
            <w:r w:rsidRPr="007913C6">
              <w:rPr>
                <w:shd w:val="clear" w:color="auto" w:fill="FFFFFF"/>
              </w:rPr>
              <w:t>Very insignificant</w:t>
            </w:r>
          </w:p>
          <w:p w:rsidR="0009149A" w:rsidRPr="007913C6" w:rsidRDefault="0009149A" w:rsidP="00347969">
            <w:pPr>
              <w:rPr>
                <w:shd w:val="clear" w:color="auto" w:fill="FFFFFF"/>
              </w:rPr>
            </w:pPr>
            <w:r w:rsidRPr="007913C6">
              <w:rPr>
                <w:shd w:val="clear" w:color="auto" w:fill="FFFFFF"/>
              </w:rPr>
              <w:t>1</w:t>
            </w:r>
          </w:p>
        </w:tc>
        <w:tc>
          <w:tcPr>
            <w:tcW w:w="1616" w:type="dxa"/>
            <w:shd w:val="clear" w:color="auto" w:fill="auto"/>
          </w:tcPr>
          <w:p w:rsidR="009E5235" w:rsidRPr="007913C6" w:rsidRDefault="0009149A" w:rsidP="00347969">
            <w:pPr>
              <w:rPr>
                <w:shd w:val="clear" w:color="auto" w:fill="FFFFFF"/>
              </w:rPr>
            </w:pPr>
            <w:r w:rsidRPr="007913C6">
              <w:rPr>
                <w:shd w:val="clear" w:color="auto" w:fill="FFFFFF"/>
              </w:rPr>
              <w:t>Insignificant</w:t>
            </w:r>
          </w:p>
          <w:p w:rsidR="0009149A" w:rsidRPr="007913C6" w:rsidRDefault="0009149A" w:rsidP="00347969">
            <w:pPr>
              <w:rPr>
                <w:shd w:val="clear" w:color="auto" w:fill="FFFFFF"/>
              </w:rPr>
            </w:pPr>
            <w:r w:rsidRPr="007913C6">
              <w:rPr>
                <w:shd w:val="clear" w:color="auto" w:fill="FFFFFF"/>
              </w:rPr>
              <w:t>0</w:t>
            </w:r>
          </w:p>
        </w:tc>
        <w:tc>
          <w:tcPr>
            <w:tcW w:w="1323" w:type="dxa"/>
            <w:shd w:val="clear" w:color="auto" w:fill="auto"/>
          </w:tcPr>
          <w:p w:rsidR="009E5235" w:rsidRPr="007913C6" w:rsidRDefault="0009149A" w:rsidP="00347969">
            <w:pPr>
              <w:rPr>
                <w:shd w:val="clear" w:color="auto" w:fill="FFFFFF"/>
              </w:rPr>
            </w:pPr>
            <w:r w:rsidRPr="007913C6">
              <w:rPr>
                <w:shd w:val="clear" w:color="auto" w:fill="FFFFFF"/>
              </w:rPr>
              <w:t>Moderately significant</w:t>
            </w:r>
          </w:p>
          <w:p w:rsidR="0009149A" w:rsidRPr="007913C6" w:rsidRDefault="0009149A" w:rsidP="00347969">
            <w:pPr>
              <w:rPr>
                <w:shd w:val="clear" w:color="auto" w:fill="FFFFFF"/>
              </w:rPr>
            </w:pPr>
            <w:r w:rsidRPr="007913C6">
              <w:rPr>
                <w:shd w:val="clear" w:color="auto" w:fill="FFFFFF"/>
              </w:rPr>
              <w:t>9</w:t>
            </w:r>
          </w:p>
        </w:tc>
        <w:tc>
          <w:tcPr>
            <w:tcW w:w="1363" w:type="dxa"/>
            <w:shd w:val="clear" w:color="auto" w:fill="auto"/>
          </w:tcPr>
          <w:p w:rsidR="009E5235" w:rsidRPr="007913C6" w:rsidRDefault="0009149A" w:rsidP="00347969">
            <w:pPr>
              <w:rPr>
                <w:shd w:val="clear" w:color="auto" w:fill="FFFFFF"/>
              </w:rPr>
            </w:pPr>
            <w:r w:rsidRPr="007913C6">
              <w:rPr>
                <w:shd w:val="clear" w:color="auto" w:fill="FFFFFF"/>
              </w:rPr>
              <w:t>Significant</w:t>
            </w:r>
          </w:p>
          <w:p w:rsidR="0009149A" w:rsidRPr="007913C6" w:rsidRDefault="0009149A" w:rsidP="00347969">
            <w:pPr>
              <w:rPr>
                <w:shd w:val="clear" w:color="auto" w:fill="FFFFFF"/>
              </w:rPr>
            </w:pPr>
            <w:r w:rsidRPr="007913C6">
              <w:rPr>
                <w:shd w:val="clear" w:color="auto" w:fill="FFFFFF"/>
              </w:rPr>
              <w:t>57</w:t>
            </w:r>
          </w:p>
        </w:tc>
        <w:tc>
          <w:tcPr>
            <w:tcW w:w="1323" w:type="dxa"/>
            <w:shd w:val="clear" w:color="auto" w:fill="auto"/>
          </w:tcPr>
          <w:p w:rsidR="009E5235" w:rsidRPr="007913C6" w:rsidRDefault="0009149A" w:rsidP="00347969">
            <w:pPr>
              <w:rPr>
                <w:shd w:val="clear" w:color="auto" w:fill="FFFFFF"/>
              </w:rPr>
            </w:pPr>
            <w:r w:rsidRPr="007913C6">
              <w:rPr>
                <w:shd w:val="clear" w:color="auto" w:fill="FFFFFF"/>
              </w:rPr>
              <w:t>Very significant</w:t>
            </w:r>
          </w:p>
          <w:p w:rsidR="0009149A" w:rsidRPr="007913C6" w:rsidRDefault="0009149A" w:rsidP="00347969">
            <w:pPr>
              <w:rPr>
                <w:shd w:val="clear" w:color="auto" w:fill="FFFFFF"/>
              </w:rPr>
            </w:pPr>
            <w:r w:rsidRPr="007913C6">
              <w:rPr>
                <w:shd w:val="clear" w:color="auto" w:fill="FFFFFF"/>
              </w:rPr>
              <w:t>142</w:t>
            </w:r>
          </w:p>
        </w:tc>
        <w:tc>
          <w:tcPr>
            <w:tcW w:w="510" w:type="dxa"/>
            <w:shd w:val="clear" w:color="auto" w:fill="auto"/>
          </w:tcPr>
          <w:p w:rsidR="009E5235" w:rsidRPr="007913C6" w:rsidRDefault="0009149A" w:rsidP="00347969">
            <w:pPr>
              <w:rPr>
                <w:shd w:val="clear" w:color="auto" w:fill="FFFFFF"/>
              </w:rPr>
            </w:pPr>
            <w:r w:rsidRPr="007913C6">
              <w:rPr>
                <w:shd w:val="clear" w:color="auto" w:fill="FFFFFF"/>
              </w:rPr>
              <w:t>1</w:t>
            </w:r>
          </w:p>
        </w:tc>
      </w:tr>
      <w:tr w:rsidR="0009149A" w:rsidRPr="007913C6" w:rsidTr="007913C6">
        <w:tc>
          <w:tcPr>
            <w:tcW w:w="1509" w:type="dxa"/>
            <w:shd w:val="clear" w:color="auto" w:fill="auto"/>
          </w:tcPr>
          <w:p w:rsidR="0009149A" w:rsidRPr="007913C6" w:rsidRDefault="0009149A" w:rsidP="00347969">
            <w:pPr>
              <w:rPr>
                <w:shd w:val="clear" w:color="auto" w:fill="FFFFFF"/>
              </w:rPr>
            </w:pPr>
            <w:r w:rsidRPr="007913C6">
              <w:rPr>
                <w:shd w:val="clear" w:color="auto" w:fill="FFFFFF"/>
              </w:rPr>
              <w:lastRenderedPageBreak/>
              <w:t>Overall satisfaction with my off-campus experience</w:t>
            </w:r>
          </w:p>
        </w:tc>
        <w:tc>
          <w:tcPr>
            <w:tcW w:w="763" w:type="dxa"/>
            <w:shd w:val="clear" w:color="auto" w:fill="auto"/>
          </w:tcPr>
          <w:p w:rsidR="0009149A" w:rsidRPr="007913C6" w:rsidRDefault="0009149A" w:rsidP="00347969">
            <w:pPr>
              <w:rPr>
                <w:shd w:val="clear" w:color="auto" w:fill="FFFFFF"/>
              </w:rPr>
            </w:pPr>
            <w:r w:rsidRPr="007913C6">
              <w:rPr>
                <w:shd w:val="clear" w:color="auto" w:fill="FFFFFF"/>
              </w:rPr>
              <w:t>4.61</w:t>
            </w:r>
          </w:p>
        </w:tc>
        <w:tc>
          <w:tcPr>
            <w:tcW w:w="1563" w:type="dxa"/>
            <w:shd w:val="clear" w:color="auto" w:fill="auto"/>
          </w:tcPr>
          <w:p w:rsidR="0009149A" w:rsidRPr="007913C6" w:rsidRDefault="0009149A" w:rsidP="00347969">
            <w:pPr>
              <w:rPr>
                <w:shd w:val="clear" w:color="auto" w:fill="FFFFFF"/>
              </w:rPr>
            </w:pPr>
            <w:r w:rsidRPr="007913C6">
              <w:rPr>
                <w:shd w:val="clear" w:color="auto" w:fill="FFFFFF"/>
              </w:rPr>
              <w:t>Very unsatisfied</w:t>
            </w:r>
          </w:p>
          <w:p w:rsidR="0009149A" w:rsidRPr="007913C6" w:rsidRDefault="0009149A" w:rsidP="00347969">
            <w:pPr>
              <w:rPr>
                <w:shd w:val="clear" w:color="auto" w:fill="FFFFFF"/>
              </w:rPr>
            </w:pPr>
            <w:r w:rsidRPr="007913C6">
              <w:rPr>
                <w:shd w:val="clear" w:color="auto" w:fill="FFFFFF"/>
              </w:rPr>
              <w:t>2</w:t>
            </w:r>
          </w:p>
        </w:tc>
        <w:tc>
          <w:tcPr>
            <w:tcW w:w="1616" w:type="dxa"/>
            <w:shd w:val="clear" w:color="auto" w:fill="auto"/>
          </w:tcPr>
          <w:p w:rsidR="0009149A" w:rsidRPr="007913C6" w:rsidRDefault="0009149A" w:rsidP="00347969">
            <w:pPr>
              <w:rPr>
                <w:shd w:val="clear" w:color="auto" w:fill="FFFFFF"/>
              </w:rPr>
            </w:pPr>
            <w:r w:rsidRPr="007913C6">
              <w:rPr>
                <w:shd w:val="clear" w:color="auto" w:fill="FFFFFF"/>
              </w:rPr>
              <w:t>Unsatisfied</w:t>
            </w:r>
          </w:p>
          <w:p w:rsidR="0009149A" w:rsidRPr="007913C6" w:rsidRDefault="0009149A" w:rsidP="00347969">
            <w:pPr>
              <w:rPr>
                <w:shd w:val="clear" w:color="auto" w:fill="FFFFFF"/>
              </w:rPr>
            </w:pPr>
            <w:r w:rsidRPr="007913C6">
              <w:rPr>
                <w:shd w:val="clear" w:color="auto" w:fill="FFFFFF"/>
              </w:rPr>
              <w:t>1</w:t>
            </w:r>
          </w:p>
        </w:tc>
        <w:tc>
          <w:tcPr>
            <w:tcW w:w="1323" w:type="dxa"/>
            <w:shd w:val="clear" w:color="auto" w:fill="auto"/>
          </w:tcPr>
          <w:p w:rsidR="0009149A" w:rsidRPr="007913C6" w:rsidRDefault="0009149A" w:rsidP="00347969">
            <w:pPr>
              <w:rPr>
                <w:shd w:val="clear" w:color="auto" w:fill="FFFFFF"/>
              </w:rPr>
            </w:pPr>
            <w:r w:rsidRPr="007913C6">
              <w:rPr>
                <w:shd w:val="clear" w:color="auto" w:fill="FFFFFF"/>
              </w:rPr>
              <w:t>Moderately satisfied</w:t>
            </w:r>
          </w:p>
          <w:p w:rsidR="0009149A" w:rsidRPr="007913C6" w:rsidRDefault="0009149A" w:rsidP="00347969">
            <w:pPr>
              <w:rPr>
                <w:shd w:val="clear" w:color="auto" w:fill="FFFFFF"/>
              </w:rPr>
            </w:pPr>
            <w:r w:rsidRPr="007913C6">
              <w:rPr>
                <w:shd w:val="clear" w:color="auto" w:fill="FFFFFF"/>
              </w:rPr>
              <w:t>9</w:t>
            </w:r>
          </w:p>
        </w:tc>
        <w:tc>
          <w:tcPr>
            <w:tcW w:w="1363" w:type="dxa"/>
            <w:shd w:val="clear" w:color="auto" w:fill="auto"/>
          </w:tcPr>
          <w:p w:rsidR="0009149A" w:rsidRPr="007913C6" w:rsidRDefault="0009149A" w:rsidP="00347969">
            <w:pPr>
              <w:rPr>
                <w:shd w:val="clear" w:color="auto" w:fill="FFFFFF"/>
              </w:rPr>
            </w:pPr>
            <w:r w:rsidRPr="007913C6">
              <w:rPr>
                <w:shd w:val="clear" w:color="auto" w:fill="FFFFFF"/>
              </w:rPr>
              <w:t>Satisfied</w:t>
            </w:r>
          </w:p>
          <w:p w:rsidR="0009149A" w:rsidRPr="007913C6" w:rsidRDefault="0009149A" w:rsidP="00347969">
            <w:pPr>
              <w:rPr>
                <w:shd w:val="clear" w:color="auto" w:fill="FFFFFF"/>
              </w:rPr>
            </w:pPr>
            <w:r w:rsidRPr="007913C6">
              <w:rPr>
                <w:shd w:val="clear" w:color="auto" w:fill="FFFFFF"/>
              </w:rPr>
              <w:t>52</w:t>
            </w:r>
          </w:p>
        </w:tc>
        <w:tc>
          <w:tcPr>
            <w:tcW w:w="1323" w:type="dxa"/>
            <w:shd w:val="clear" w:color="auto" w:fill="auto"/>
          </w:tcPr>
          <w:p w:rsidR="0009149A" w:rsidRPr="007913C6" w:rsidRDefault="0009149A" w:rsidP="00347969">
            <w:pPr>
              <w:rPr>
                <w:shd w:val="clear" w:color="auto" w:fill="FFFFFF"/>
              </w:rPr>
            </w:pPr>
            <w:r w:rsidRPr="007913C6">
              <w:rPr>
                <w:shd w:val="clear" w:color="auto" w:fill="FFFFFF"/>
              </w:rPr>
              <w:t>Very satisfied</w:t>
            </w:r>
          </w:p>
          <w:p w:rsidR="0009149A" w:rsidRPr="007913C6" w:rsidRDefault="0009149A" w:rsidP="00347969">
            <w:pPr>
              <w:rPr>
                <w:shd w:val="clear" w:color="auto" w:fill="FFFFFF"/>
              </w:rPr>
            </w:pPr>
            <w:r w:rsidRPr="007913C6">
              <w:rPr>
                <w:shd w:val="clear" w:color="auto" w:fill="FFFFFF"/>
              </w:rPr>
              <w:t>146</w:t>
            </w:r>
          </w:p>
        </w:tc>
        <w:tc>
          <w:tcPr>
            <w:tcW w:w="510" w:type="dxa"/>
            <w:shd w:val="clear" w:color="auto" w:fill="auto"/>
          </w:tcPr>
          <w:p w:rsidR="0009149A" w:rsidRPr="007913C6" w:rsidRDefault="0009149A" w:rsidP="00347969">
            <w:pPr>
              <w:rPr>
                <w:shd w:val="clear" w:color="auto" w:fill="FFFFFF"/>
              </w:rPr>
            </w:pPr>
            <w:r w:rsidRPr="007913C6">
              <w:rPr>
                <w:shd w:val="clear" w:color="auto" w:fill="FFFFFF"/>
              </w:rPr>
              <w:t>1</w:t>
            </w:r>
          </w:p>
        </w:tc>
      </w:tr>
      <w:tr w:rsidR="0009149A" w:rsidRPr="007913C6" w:rsidTr="007913C6">
        <w:tc>
          <w:tcPr>
            <w:tcW w:w="1509" w:type="dxa"/>
            <w:shd w:val="clear" w:color="auto" w:fill="auto"/>
          </w:tcPr>
          <w:p w:rsidR="0009149A" w:rsidRPr="007913C6" w:rsidRDefault="0009149A" w:rsidP="00347969">
            <w:pPr>
              <w:rPr>
                <w:shd w:val="clear" w:color="auto" w:fill="FFFFFF"/>
              </w:rPr>
            </w:pPr>
            <w:r w:rsidRPr="007913C6">
              <w:rPr>
                <w:shd w:val="clear" w:color="auto" w:fill="FFFFFF"/>
              </w:rPr>
              <w:t>Preparation for my off-campus experience</w:t>
            </w:r>
          </w:p>
        </w:tc>
        <w:tc>
          <w:tcPr>
            <w:tcW w:w="763" w:type="dxa"/>
            <w:shd w:val="clear" w:color="auto" w:fill="auto"/>
          </w:tcPr>
          <w:p w:rsidR="0009149A" w:rsidRPr="007913C6" w:rsidRDefault="0009149A" w:rsidP="00347969">
            <w:pPr>
              <w:rPr>
                <w:shd w:val="clear" w:color="auto" w:fill="FFFFFF"/>
              </w:rPr>
            </w:pPr>
            <w:r w:rsidRPr="007913C6">
              <w:rPr>
                <w:shd w:val="clear" w:color="auto" w:fill="FFFFFF"/>
              </w:rPr>
              <w:t>3.88</w:t>
            </w:r>
          </w:p>
        </w:tc>
        <w:tc>
          <w:tcPr>
            <w:tcW w:w="1563" w:type="dxa"/>
            <w:shd w:val="clear" w:color="auto" w:fill="auto"/>
          </w:tcPr>
          <w:p w:rsidR="0009149A" w:rsidRPr="007913C6" w:rsidRDefault="0009149A" w:rsidP="00347969">
            <w:pPr>
              <w:rPr>
                <w:shd w:val="clear" w:color="auto" w:fill="FFFFFF"/>
              </w:rPr>
            </w:pPr>
            <w:r w:rsidRPr="007913C6">
              <w:rPr>
                <w:shd w:val="clear" w:color="auto" w:fill="FFFFFF"/>
              </w:rPr>
              <w:t>Not at all prepared</w:t>
            </w:r>
          </w:p>
          <w:p w:rsidR="0009149A" w:rsidRPr="007913C6" w:rsidRDefault="0009149A" w:rsidP="00347969">
            <w:pPr>
              <w:rPr>
                <w:shd w:val="clear" w:color="auto" w:fill="FFFFFF"/>
              </w:rPr>
            </w:pPr>
            <w:r w:rsidRPr="007913C6">
              <w:rPr>
                <w:shd w:val="clear" w:color="auto" w:fill="FFFFFF"/>
              </w:rPr>
              <w:t>0</w:t>
            </w:r>
          </w:p>
        </w:tc>
        <w:tc>
          <w:tcPr>
            <w:tcW w:w="1616" w:type="dxa"/>
            <w:shd w:val="clear" w:color="auto" w:fill="auto"/>
          </w:tcPr>
          <w:p w:rsidR="0009149A" w:rsidRPr="007913C6" w:rsidRDefault="0009149A" w:rsidP="00347969">
            <w:pPr>
              <w:rPr>
                <w:shd w:val="clear" w:color="auto" w:fill="FFFFFF"/>
              </w:rPr>
            </w:pPr>
            <w:r w:rsidRPr="007913C6">
              <w:rPr>
                <w:shd w:val="clear" w:color="auto" w:fill="FFFFFF"/>
              </w:rPr>
              <w:t>Not prepared</w:t>
            </w:r>
          </w:p>
          <w:p w:rsidR="0009149A" w:rsidRPr="007913C6" w:rsidRDefault="0009149A" w:rsidP="00347969">
            <w:pPr>
              <w:rPr>
                <w:shd w:val="clear" w:color="auto" w:fill="FFFFFF"/>
              </w:rPr>
            </w:pPr>
            <w:r w:rsidRPr="007913C6">
              <w:rPr>
                <w:shd w:val="clear" w:color="auto" w:fill="FFFFFF"/>
              </w:rPr>
              <w:t>7</w:t>
            </w:r>
          </w:p>
        </w:tc>
        <w:tc>
          <w:tcPr>
            <w:tcW w:w="1323" w:type="dxa"/>
            <w:shd w:val="clear" w:color="auto" w:fill="auto"/>
          </w:tcPr>
          <w:p w:rsidR="0009149A" w:rsidRPr="007913C6" w:rsidRDefault="0009149A" w:rsidP="00347969">
            <w:pPr>
              <w:rPr>
                <w:shd w:val="clear" w:color="auto" w:fill="FFFFFF"/>
              </w:rPr>
            </w:pPr>
            <w:r w:rsidRPr="007913C6">
              <w:rPr>
                <w:shd w:val="clear" w:color="auto" w:fill="FFFFFF"/>
              </w:rPr>
              <w:t>Moderately prepared</w:t>
            </w:r>
          </w:p>
          <w:p w:rsidR="0009149A" w:rsidRPr="007913C6" w:rsidRDefault="0009149A" w:rsidP="00347969">
            <w:pPr>
              <w:rPr>
                <w:shd w:val="clear" w:color="auto" w:fill="FFFFFF"/>
              </w:rPr>
            </w:pPr>
            <w:r w:rsidRPr="007913C6">
              <w:rPr>
                <w:shd w:val="clear" w:color="auto" w:fill="FFFFFF"/>
              </w:rPr>
              <w:t>55</w:t>
            </w:r>
          </w:p>
        </w:tc>
        <w:tc>
          <w:tcPr>
            <w:tcW w:w="1363" w:type="dxa"/>
            <w:shd w:val="clear" w:color="auto" w:fill="auto"/>
          </w:tcPr>
          <w:p w:rsidR="0009149A" w:rsidRPr="007913C6" w:rsidRDefault="0009149A" w:rsidP="00347969">
            <w:pPr>
              <w:rPr>
                <w:shd w:val="clear" w:color="auto" w:fill="FFFFFF"/>
              </w:rPr>
            </w:pPr>
            <w:r w:rsidRPr="007913C6">
              <w:rPr>
                <w:shd w:val="clear" w:color="auto" w:fill="FFFFFF"/>
              </w:rPr>
              <w:t>Prepared</w:t>
            </w:r>
          </w:p>
          <w:p w:rsidR="0009149A" w:rsidRPr="007913C6" w:rsidRDefault="0009149A" w:rsidP="00347969">
            <w:pPr>
              <w:rPr>
                <w:shd w:val="clear" w:color="auto" w:fill="FFFFFF"/>
              </w:rPr>
            </w:pPr>
            <w:r w:rsidRPr="007913C6">
              <w:rPr>
                <w:shd w:val="clear" w:color="auto" w:fill="FFFFFF"/>
              </w:rPr>
              <w:t>106</w:t>
            </w:r>
          </w:p>
        </w:tc>
        <w:tc>
          <w:tcPr>
            <w:tcW w:w="1323" w:type="dxa"/>
            <w:shd w:val="clear" w:color="auto" w:fill="auto"/>
          </w:tcPr>
          <w:p w:rsidR="0009149A" w:rsidRPr="007913C6" w:rsidRDefault="0009149A" w:rsidP="00347969">
            <w:pPr>
              <w:rPr>
                <w:shd w:val="clear" w:color="auto" w:fill="FFFFFF"/>
              </w:rPr>
            </w:pPr>
            <w:r w:rsidRPr="007913C6">
              <w:rPr>
                <w:shd w:val="clear" w:color="auto" w:fill="FFFFFF"/>
              </w:rPr>
              <w:t>Well prepared</w:t>
            </w:r>
          </w:p>
          <w:p w:rsidR="0009149A" w:rsidRPr="007913C6" w:rsidRDefault="0009149A" w:rsidP="00347969">
            <w:pPr>
              <w:rPr>
                <w:shd w:val="clear" w:color="auto" w:fill="FFFFFF"/>
              </w:rPr>
            </w:pPr>
            <w:r w:rsidRPr="007913C6">
              <w:rPr>
                <w:shd w:val="clear" w:color="auto" w:fill="FFFFFF"/>
              </w:rPr>
              <w:t>43</w:t>
            </w:r>
          </w:p>
        </w:tc>
        <w:tc>
          <w:tcPr>
            <w:tcW w:w="510" w:type="dxa"/>
            <w:shd w:val="clear" w:color="auto" w:fill="auto"/>
          </w:tcPr>
          <w:p w:rsidR="0009149A" w:rsidRPr="007913C6" w:rsidRDefault="0009149A" w:rsidP="00347969">
            <w:pPr>
              <w:rPr>
                <w:shd w:val="clear" w:color="auto" w:fill="FFFFFF"/>
              </w:rPr>
            </w:pPr>
            <w:r w:rsidRPr="007913C6">
              <w:rPr>
                <w:shd w:val="clear" w:color="auto" w:fill="FFFFFF"/>
              </w:rPr>
              <w:t>0</w:t>
            </w:r>
          </w:p>
          <w:p w:rsidR="0009149A" w:rsidRPr="007913C6" w:rsidRDefault="0009149A" w:rsidP="00347969">
            <w:pPr>
              <w:rPr>
                <w:shd w:val="clear" w:color="auto" w:fill="FFFFFF"/>
              </w:rPr>
            </w:pPr>
          </w:p>
        </w:tc>
      </w:tr>
      <w:tr w:rsidR="0009149A" w:rsidRPr="007913C6" w:rsidTr="007913C6">
        <w:tc>
          <w:tcPr>
            <w:tcW w:w="1509" w:type="dxa"/>
            <w:shd w:val="clear" w:color="auto" w:fill="auto"/>
          </w:tcPr>
          <w:p w:rsidR="0009149A" w:rsidRPr="007913C6" w:rsidRDefault="0009149A" w:rsidP="00347969">
            <w:pPr>
              <w:rPr>
                <w:shd w:val="clear" w:color="auto" w:fill="FFFFFF"/>
              </w:rPr>
            </w:pPr>
            <w:r w:rsidRPr="007913C6">
              <w:rPr>
                <w:shd w:val="clear" w:color="auto" w:fill="FFFFFF"/>
              </w:rPr>
              <w:t>Recommendation of program to other students</w:t>
            </w:r>
          </w:p>
        </w:tc>
        <w:tc>
          <w:tcPr>
            <w:tcW w:w="763" w:type="dxa"/>
            <w:shd w:val="clear" w:color="auto" w:fill="auto"/>
          </w:tcPr>
          <w:p w:rsidR="0009149A" w:rsidRPr="007913C6" w:rsidRDefault="0009149A" w:rsidP="00347969">
            <w:pPr>
              <w:rPr>
                <w:shd w:val="clear" w:color="auto" w:fill="FFFFFF"/>
              </w:rPr>
            </w:pPr>
            <w:r w:rsidRPr="007913C6">
              <w:rPr>
                <w:shd w:val="clear" w:color="auto" w:fill="FFFFFF"/>
              </w:rPr>
              <w:t>4.55</w:t>
            </w:r>
          </w:p>
        </w:tc>
        <w:tc>
          <w:tcPr>
            <w:tcW w:w="1563" w:type="dxa"/>
            <w:shd w:val="clear" w:color="auto" w:fill="auto"/>
          </w:tcPr>
          <w:p w:rsidR="0009149A" w:rsidRPr="007913C6" w:rsidRDefault="0009149A" w:rsidP="00347969">
            <w:pPr>
              <w:rPr>
                <w:shd w:val="clear" w:color="auto" w:fill="FFFFFF"/>
              </w:rPr>
            </w:pPr>
            <w:r w:rsidRPr="007913C6">
              <w:rPr>
                <w:shd w:val="clear" w:color="auto" w:fill="FFFFFF"/>
              </w:rPr>
              <w:t>Not recommend at all</w:t>
            </w:r>
          </w:p>
          <w:p w:rsidR="0009149A" w:rsidRPr="007913C6" w:rsidRDefault="0009149A" w:rsidP="00347969">
            <w:pPr>
              <w:rPr>
                <w:shd w:val="clear" w:color="auto" w:fill="FFFFFF"/>
              </w:rPr>
            </w:pPr>
            <w:r w:rsidRPr="007913C6">
              <w:rPr>
                <w:shd w:val="clear" w:color="auto" w:fill="FFFFFF"/>
              </w:rPr>
              <w:t>1</w:t>
            </w:r>
          </w:p>
        </w:tc>
        <w:tc>
          <w:tcPr>
            <w:tcW w:w="1616" w:type="dxa"/>
            <w:shd w:val="clear" w:color="auto" w:fill="auto"/>
          </w:tcPr>
          <w:p w:rsidR="0009149A" w:rsidRPr="007913C6" w:rsidRDefault="0009149A" w:rsidP="00347969">
            <w:pPr>
              <w:rPr>
                <w:shd w:val="clear" w:color="auto" w:fill="FFFFFF"/>
              </w:rPr>
            </w:pPr>
            <w:r w:rsidRPr="007913C6">
              <w:rPr>
                <w:shd w:val="clear" w:color="auto" w:fill="FFFFFF"/>
              </w:rPr>
              <w:t>Not recommend</w:t>
            </w:r>
          </w:p>
          <w:p w:rsidR="0009149A" w:rsidRPr="007913C6" w:rsidRDefault="0009149A" w:rsidP="00347969">
            <w:pPr>
              <w:rPr>
                <w:shd w:val="clear" w:color="auto" w:fill="FFFFFF"/>
              </w:rPr>
            </w:pPr>
            <w:r w:rsidRPr="007913C6">
              <w:rPr>
                <w:shd w:val="clear" w:color="auto" w:fill="FFFFFF"/>
              </w:rPr>
              <w:t>6</w:t>
            </w:r>
          </w:p>
        </w:tc>
        <w:tc>
          <w:tcPr>
            <w:tcW w:w="1323" w:type="dxa"/>
            <w:shd w:val="clear" w:color="auto" w:fill="auto"/>
          </w:tcPr>
          <w:p w:rsidR="0009149A" w:rsidRPr="007913C6" w:rsidRDefault="0009149A" w:rsidP="00347969">
            <w:pPr>
              <w:rPr>
                <w:shd w:val="clear" w:color="auto" w:fill="FFFFFF"/>
              </w:rPr>
            </w:pPr>
            <w:r w:rsidRPr="007913C6">
              <w:rPr>
                <w:shd w:val="clear" w:color="auto" w:fill="FFFFFF"/>
              </w:rPr>
              <w:t>Recommend with reservations</w:t>
            </w:r>
          </w:p>
          <w:p w:rsidR="0009149A" w:rsidRPr="007913C6" w:rsidRDefault="0009149A" w:rsidP="00347969">
            <w:pPr>
              <w:rPr>
                <w:shd w:val="clear" w:color="auto" w:fill="FFFFFF"/>
              </w:rPr>
            </w:pPr>
            <w:r w:rsidRPr="007913C6">
              <w:rPr>
                <w:shd w:val="clear" w:color="auto" w:fill="FFFFFF"/>
              </w:rPr>
              <w:t>18</w:t>
            </w:r>
          </w:p>
        </w:tc>
        <w:tc>
          <w:tcPr>
            <w:tcW w:w="1363" w:type="dxa"/>
            <w:shd w:val="clear" w:color="auto" w:fill="auto"/>
          </w:tcPr>
          <w:p w:rsidR="0009149A" w:rsidRPr="007913C6" w:rsidRDefault="00A82A6D" w:rsidP="00347969">
            <w:pPr>
              <w:rPr>
                <w:shd w:val="clear" w:color="auto" w:fill="FFFFFF"/>
              </w:rPr>
            </w:pPr>
            <w:r w:rsidRPr="007913C6">
              <w:rPr>
                <w:shd w:val="clear" w:color="auto" w:fill="FFFFFF"/>
              </w:rPr>
              <w:t>Recommend</w:t>
            </w:r>
          </w:p>
          <w:p w:rsidR="00A82A6D" w:rsidRPr="007913C6" w:rsidRDefault="00A82A6D" w:rsidP="00347969">
            <w:pPr>
              <w:rPr>
                <w:shd w:val="clear" w:color="auto" w:fill="FFFFFF"/>
              </w:rPr>
            </w:pPr>
            <w:r w:rsidRPr="007913C6">
              <w:rPr>
                <w:shd w:val="clear" w:color="auto" w:fill="FFFFFF"/>
              </w:rPr>
              <w:t>37</w:t>
            </w:r>
          </w:p>
        </w:tc>
        <w:tc>
          <w:tcPr>
            <w:tcW w:w="1323" w:type="dxa"/>
            <w:shd w:val="clear" w:color="auto" w:fill="auto"/>
          </w:tcPr>
          <w:p w:rsidR="0009149A" w:rsidRPr="007913C6" w:rsidRDefault="00A82A6D" w:rsidP="00347969">
            <w:pPr>
              <w:rPr>
                <w:shd w:val="clear" w:color="auto" w:fill="FFFFFF"/>
              </w:rPr>
            </w:pPr>
            <w:r w:rsidRPr="007913C6">
              <w:rPr>
                <w:shd w:val="clear" w:color="auto" w:fill="FFFFFF"/>
              </w:rPr>
              <w:t>Recommend highly</w:t>
            </w:r>
          </w:p>
          <w:p w:rsidR="00A82A6D" w:rsidRPr="007913C6" w:rsidRDefault="00A82A6D" w:rsidP="00347969">
            <w:pPr>
              <w:rPr>
                <w:shd w:val="clear" w:color="auto" w:fill="FFFFFF"/>
              </w:rPr>
            </w:pPr>
            <w:r w:rsidRPr="007913C6">
              <w:rPr>
                <w:shd w:val="clear" w:color="auto" w:fill="FFFFFF"/>
              </w:rPr>
              <w:t>149</w:t>
            </w:r>
          </w:p>
        </w:tc>
        <w:tc>
          <w:tcPr>
            <w:tcW w:w="510" w:type="dxa"/>
            <w:shd w:val="clear" w:color="auto" w:fill="auto"/>
          </w:tcPr>
          <w:p w:rsidR="0009149A" w:rsidRPr="007913C6" w:rsidRDefault="00A82A6D" w:rsidP="00347969">
            <w:pPr>
              <w:rPr>
                <w:shd w:val="clear" w:color="auto" w:fill="FFFFFF"/>
              </w:rPr>
            </w:pPr>
            <w:r w:rsidRPr="007913C6">
              <w:rPr>
                <w:shd w:val="clear" w:color="auto" w:fill="FFFFFF"/>
              </w:rPr>
              <w:t>0</w:t>
            </w:r>
          </w:p>
        </w:tc>
      </w:tr>
      <w:tr w:rsidR="0009149A" w:rsidRPr="007913C6" w:rsidTr="007913C6">
        <w:tc>
          <w:tcPr>
            <w:tcW w:w="1509" w:type="dxa"/>
            <w:shd w:val="clear" w:color="auto" w:fill="auto"/>
          </w:tcPr>
          <w:p w:rsidR="0009149A" w:rsidRPr="007913C6" w:rsidRDefault="00A82A6D" w:rsidP="00347969">
            <w:pPr>
              <w:rPr>
                <w:shd w:val="clear" w:color="auto" w:fill="FFFFFF"/>
              </w:rPr>
            </w:pPr>
            <w:r w:rsidRPr="007913C6">
              <w:rPr>
                <w:shd w:val="clear" w:color="auto" w:fill="FFFFFF"/>
              </w:rPr>
              <w:t>I expect my program to influence my life on campus</w:t>
            </w:r>
          </w:p>
        </w:tc>
        <w:tc>
          <w:tcPr>
            <w:tcW w:w="763" w:type="dxa"/>
            <w:shd w:val="clear" w:color="auto" w:fill="auto"/>
          </w:tcPr>
          <w:p w:rsidR="0009149A" w:rsidRPr="007913C6" w:rsidRDefault="00A82A6D" w:rsidP="00347969">
            <w:pPr>
              <w:rPr>
                <w:shd w:val="clear" w:color="auto" w:fill="FFFFFF"/>
              </w:rPr>
            </w:pPr>
            <w:r w:rsidRPr="007913C6">
              <w:rPr>
                <w:shd w:val="clear" w:color="auto" w:fill="FFFFFF"/>
              </w:rPr>
              <w:t>4.15</w:t>
            </w:r>
          </w:p>
        </w:tc>
        <w:tc>
          <w:tcPr>
            <w:tcW w:w="1563" w:type="dxa"/>
            <w:shd w:val="clear" w:color="auto" w:fill="auto"/>
          </w:tcPr>
          <w:p w:rsidR="0009149A" w:rsidRPr="007913C6" w:rsidRDefault="00A82A6D" w:rsidP="00347969">
            <w:pPr>
              <w:rPr>
                <w:shd w:val="clear" w:color="auto" w:fill="FFFFFF"/>
              </w:rPr>
            </w:pPr>
            <w:r w:rsidRPr="007913C6">
              <w:rPr>
                <w:shd w:val="clear" w:color="auto" w:fill="FFFFFF"/>
              </w:rPr>
              <w:t>No influence</w:t>
            </w:r>
          </w:p>
          <w:p w:rsidR="00A82A6D" w:rsidRPr="007913C6" w:rsidRDefault="00A82A6D" w:rsidP="00347969">
            <w:pPr>
              <w:rPr>
                <w:shd w:val="clear" w:color="auto" w:fill="FFFFFF"/>
              </w:rPr>
            </w:pPr>
            <w:r w:rsidRPr="007913C6">
              <w:rPr>
                <w:shd w:val="clear" w:color="auto" w:fill="FFFFFF"/>
              </w:rPr>
              <w:t>1</w:t>
            </w:r>
          </w:p>
        </w:tc>
        <w:tc>
          <w:tcPr>
            <w:tcW w:w="1616" w:type="dxa"/>
            <w:shd w:val="clear" w:color="auto" w:fill="auto"/>
          </w:tcPr>
          <w:p w:rsidR="0009149A" w:rsidRPr="007913C6" w:rsidRDefault="00A82A6D" w:rsidP="00347969">
            <w:pPr>
              <w:rPr>
                <w:shd w:val="clear" w:color="auto" w:fill="FFFFFF"/>
              </w:rPr>
            </w:pPr>
            <w:r w:rsidRPr="007913C6">
              <w:rPr>
                <w:shd w:val="clear" w:color="auto" w:fill="FFFFFF"/>
              </w:rPr>
              <w:t>Little influence</w:t>
            </w:r>
          </w:p>
          <w:p w:rsidR="00A82A6D" w:rsidRPr="007913C6" w:rsidRDefault="00A82A6D" w:rsidP="00347969">
            <w:pPr>
              <w:rPr>
                <w:shd w:val="clear" w:color="auto" w:fill="FFFFFF"/>
              </w:rPr>
            </w:pPr>
            <w:r w:rsidRPr="007913C6">
              <w:rPr>
                <w:shd w:val="clear" w:color="auto" w:fill="FFFFFF"/>
              </w:rPr>
              <w:t>10</w:t>
            </w:r>
          </w:p>
        </w:tc>
        <w:tc>
          <w:tcPr>
            <w:tcW w:w="1323" w:type="dxa"/>
            <w:shd w:val="clear" w:color="auto" w:fill="auto"/>
          </w:tcPr>
          <w:p w:rsidR="0009149A" w:rsidRPr="007913C6" w:rsidRDefault="00A82A6D" w:rsidP="00347969">
            <w:pPr>
              <w:rPr>
                <w:shd w:val="clear" w:color="auto" w:fill="FFFFFF"/>
              </w:rPr>
            </w:pPr>
            <w:r w:rsidRPr="007913C6">
              <w:rPr>
                <w:shd w:val="clear" w:color="auto" w:fill="FFFFFF"/>
              </w:rPr>
              <w:t>Moderate influence</w:t>
            </w:r>
          </w:p>
          <w:p w:rsidR="00A82A6D" w:rsidRPr="007913C6" w:rsidRDefault="00A82A6D" w:rsidP="00347969">
            <w:pPr>
              <w:rPr>
                <w:shd w:val="clear" w:color="auto" w:fill="FFFFFF"/>
              </w:rPr>
            </w:pPr>
            <w:r w:rsidRPr="007913C6">
              <w:rPr>
                <w:shd w:val="clear" w:color="auto" w:fill="FFFFFF"/>
              </w:rPr>
              <w:t>34</w:t>
            </w:r>
          </w:p>
        </w:tc>
        <w:tc>
          <w:tcPr>
            <w:tcW w:w="1363" w:type="dxa"/>
            <w:shd w:val="clear" w:color="auto" w:fill="auto"/>
          </w:tcPr>
          <w:p w:rsidR="0009149A" w:rsidRPr="007913C6" w:rsidRDefault="00A82A6D" w:rsidP="00347969">
            <w:pPr>
              <w:rPr>
                <w:shd w:val="clear" w:color="auto" w:fill="FFFFFF"/>
              </w:rPr>
            </w:pPr>
            <w:r w:rsidRPr="007913C6">
              <w:rPr>
                <w:shd w:val="clear" w:color="auto" w:fill="FFFFFF"/>
              </w:rPr>
              <w:t>Influence</w:t>
            </w:r>
          </w:p>
          <w:p w:rsidR="00A82A6D" w:rsidRPr="007913C6" w:rsidRDefault="00A82A6D" w:rsidP="00347969">
            <w:pPr>
              <w:rPr>
                <w:shd w:val="clear" w:color="auto" w:fill="FFFFFF"/>
              </w:rPr>
            </w:pPr>
            <w:r w:rsidRPr="007913C6">
              <w:rPr>
                <w:shd w:val="clear" w:color="auto" w:fill="FFFFFF"/>
              </w:rPr>
              <w:t>75</w:t>
            </w:r>
          </w:p>
        </w:tc>
        <w:tc>
          <w:tcPr>
            <w:tcW w:w="1323" w:type="dxa"/>
            <w:shd w:val="clear" w:color="auto" w:fill="auto"/>
          </w:tcPr>
          <w:p w:rsidR="0009149A" w:rsidRPr="007913C6" w:rsidRDefault="00A82A6D" w:rsidP="00347969">
            <w:pPr>
              <w:rPr>
                <w:shd w:val="clear" w:color="auto" w:fill="FFFFFF"/>
              </w:rPr>
            </w:pPr>
            <w:r w:rsidRPr="007913C6">
              <w:rPr>
                <w:shd w:val="clear" w:color="auto" w:fill="FFFFFF"/>
              </w:rPr>
              <w:t>Much influence</w:t>
            </w:r>
          </w:p>
          <w:p w:rsidR="00A82A6D" w:rsidRPr="007913C6" w:rsidRDefault="00A82A6D" w:rsidP="00347969">
            <w:pPr>
              <w:rPr>
                <w:shd w:val="clear" w:color="auto" w:fill="FFFFFF"/>
              </w:rPr>
            </w:pPr>
            <w:r w:rsidRPr="007913C6">
              <w:rPr>
                <w:shd w:val="clear" w:color="auto" w:fill="FFFFFF"/>
              </w:rPr>
              <w:t>89</w:t>
            </w:r>
          </w:p>
        </w:tc>
        <w:tc>
          <w:tcPr>
            <w:tcW w:w="510" w:type="dxa"/>
            <w:shd w:val="clear" w:color="auto" w:fill="auto"/>
          </w:tcPr>
          <w:p w:rsidR="0009149A" w:rsidRPr="007913C6" w:rsidRDefault="00A82A6D" w:rsidP="00347969">
            <w:pPr>
              <w:rPr>
                <w:shd w:val="clear" w:color="auto" w:fill="FFFFFF"/>
              </w:rPr>
            </w:pPr>
            <w:r w:rsidRPr="007913C6">
              <w:rPr>
                <w:shd w:val="clear" w:color="auto" w:fill="FFFFFF"/>
              </w:rPr>
              <w:t>3</w:t>
            </w:r>
          </w:p>
        </w:tc>
      </w:tr>
      <w:tr w:rsidR="0009149A" w:rsidRPr="007913C6" w:rsidTr="007913C6">
        <w:tc>
          <w:tcPr>
            <w:tcW w:w="1509" w:type="dxa"/>
            <w:shd w:val="clear" w:color="auto" w:fill="auto"/>
          </w:tcPr>
          <w:p w:rsidR="0009149A" w:rsidRPr="007913C6" w:rsidRDefault="00A82A6D" w:rsidP="00347969">
            <w:pPr>
              <w:rPr>
                <w:shd w:val="clear" w:color="auto" w:fill="FFFFFF"/>
              </w:rPr>
            </w:pPr>
            <w:r w:rsidRPr="007913C6">
              <w:rPr>
                <w:shd w:val="clear" w:color="auto" w:fill="FFFFFF"/>
              </w:rPr>
              <w:t>Center for International Education (OCP)</w:t>
            </w:r>
          </w:p>
        </w:tc>
        <w:tc>
          <w:tcPr>
            <w:tcW w:w="763" w:type="dxa"/>
            <w:shd w:val="clear" w:color="auto" w:fill="auto"/>
          </w:tcPr>
          <w:p w:rsidR="0009149A" w:rsidRPr="007913C6" w:rsidRDefault="00A82A6D" w:rsidP="00347969">
            <w:pPr>
              <w:rPr>
                <w:shd w:val="clear" w:color="auto" w:fill="FFFFFF"/>
              </w:rPr>
            </w:pPr>
            <w:r w:rsidRPr="007913C6">
              <w:rPr>
                <w:shd w:val="clear" w:color="auto" w:fill="FFFFFF"/>
              </w:rPr>
              <w:t>3.93</w:t>
            </w:r>
          </w:p>
        </w:tc>
        <w:tc>
          <w:tcPr>
            <w:tcW w:w="1563" w:type="dxa"/>
            <w:shd w:val="clear" w:color="auto" w:fill="auto"/>
          </w:tcPr>
          <w:p w:rsidR="0009149A" w:rsidRPr="007913C6" w:rsidRDefault="00A82A6D" w:rsidP="00347969">
            <w:pPr>
              <w:rPr>
                <w:shd w:val="clear" w:color="auto" w:fill="FFFFFF"/>
              </w:rPr>
            </w:pPr>
            <w:r w:rsidRPr="007913C6">
              <w:rPr>
                <w:shd w:val="clear" w:color="auto" w:fill="FFFFFF"/>
              </w:rPr>
              <w:t>Very unsatisfied</w:t>
            </w:r>
          </w:p>
          <w:p w:rsidR="00A82A6D" w:rsidRPr="007913C6" w:rsidRDefault="00A82A6D" w:rsidP="00347969">
            <w:pPr>
              <w:rPr>
                <w:shd w:val="clear" w:color="auto" w:fill="FFFFFF"/>
              </w:rPr>
            </w:pPr>
            <w:r w:rsidRPr="007913C6">
              <w:rPr>
                <w:shd w:val="clear" w:color="auto" w:fill="FFFFFF"/>
              </w:rPr>
              <w:t>1</w:t>
            </w:r>
          </w:p>
        </w:tc>
        <w:tc>
          <w:tcPr>
            <w:tcW w:w="1616" w:type="dxa"/>
            <w:shd w:val="clear" w:color="auto" w:fill="auto"/>
          </w:tcPr>
          <w:p w:rsidR="0009149A" w:rsidRPr="007913C6" w:rsidRDefault="00A82A6D" w:rsidP="00347969">
            <w:pPr>
              <w:rPr>
                <w:shd w:val="clear" w:color="auto" w:fill="FFFFFF"/>
              </w:rPr>
            </w:pPr>
            <w:r w:rsidRPr="007913C6">
              <w:rPr>
                <w:shd w:val="clear" w:color="auto" w:fill="FFFFFF"/>
              </w:rPr>
              <w:t>Unsatisfied</w:t>
            </w:r>
          </w:p>
          <w:p w:rsidR="00A82A6D" w:rsidRPr="007913C6" w:rsidRDefault="00A82A6D" w:rsidP="00347969">
            <w:pPr>
              <w:rPr>
                <w:shd w:val="clear" w:color="auto" w:fill="FFFFFF"/>
              </w:rPr>
            </w:pPr>
            <w:r w:rsidRPr="007913C6">
              <w:rPr>
                <w:shd w:val="clear" w:color="auto" w:fill="FFFFFF"/>
              </w:rPr>
              <w:t>10</w:t>
            </w:r>
          </w:p>
        </w:tc>
        <w:tc>
          <w:tcPr>
            <w:tcW w:w="1323" w:type="dxa"/>
            <w:shd w:val="clear" w:color="auto" w:fill="auto"/>
          </w:tcPr>
          <w:p w:rsidR="0009149A" w:rsidRPr="007913C6" w:rsidRDefault="00A82A6D" w:rsidP="00347969">
            <w:pPr>
              <w:rPr>
                <w:shd w:val="clear" w:color="auto" w:fill="FFFFFF"/>
              </w:rPr>
            </w:pPr>
            <w:r w:rsidRPr="007913C6">
              <w:rPr>
                <w:shd w:val="clear" w:color="auto" w:fill="FFFFFF"/>
              </w:rPr>
              <w:t>Moderately satisfied</w:t>
            </w:r>
          </w:p>
          <w:p w:rsidR="00A82A6D" w:rsidRPr="007913C6" w:rsidRDefault="00A82A6D" w:rsidP="00347969">
            <w:pPr>
              <w:rPr>
                <w:shd w:val="clear" w:color="auto" w:fill="FFFFFF"/>
              </w:rPr>
            </w:pPr>
            <w:r w:rsidRPr="007913C6">
              <w:rPr>
                <w:shd w:val="clear" w:color="auto" w:fill="FFFFFF"/>
              </w:rPr>
              <w:t>41</w:t>
            </w:r>
          </w:p>
        </w:tc>
        <w:tc>
          <w:tcPr>
            <w:tcW w:w="1363" w:type="dxa"/>
            <w:shd w:val="clear" w:color="auto" w:fill="auto"/>
          </w:tcPr>
          <w:p w:rsidR="0009149A" w:rsidRPr="007913C6" w:rsidRDefault="00A82A6D" w:rsidP="00347969">
            <w:pPr>
              <w:rPr>
                <w:shd w:val="clear" w:color="auto" w:fill="FFFFFF"/>
              </w:rPr>
            </w:pPr>
            <w:r w:rsidRPr="007913C6">
              <w:rPr>
                <w:shd w:val="clear" w:color="auto" w:fill="FFFFFF"/>
              </w:rPr>
              <w:t>Satisfied</w:t>
            </w:r>
          </w:p>
          <w:p w:rsidR="00A82A6D" w:rsidRPr="007913C6" w:rsidRDefault="00A82A6D" w:rsidP="00347969">
            <w:pPr>
              <w:rPr>
                <w:shd w:val="clear" w:color="auto" w:fill="FFFFFF"/>
              </w:rPr>
            </w:pPr>
            <w:r w:rsidRPr="007913C6">
              <w:rPr>
                <w:shd w:val="clear" w:color="auto" w:fill="FFFFFF"/>
              </w:rPr>
              <w:t>103</w:t>
            </w:r>
          </w:p>
        </w:tc>
        <w:tc>
          <w:tcPr>
            <w:tcW w:w="1323" w:type="dxa"/>
            <w:shd w:val="clear" w:color="auto" w:fill="auto"/>
          </w:tcPr>
          <w:p w:rsidR="0009149A" w:rsidRPr="007913C6" w:rsidRDefault="00A82A6D" w:rsidP="00347969">
            <w:pPr>
              <w:rPr>
                <w:shd w:val="clear" w:color="auto" w:fill="FFFFFF"/>
              </w:rPr>
            </w:pPr>
            <w:r w:rsidRPr="007913C6">
              <w:rPr>
                <w:shd w:val="clear" w:color="auto" w:fill="FFFFFF"/>
              </w:rPr>
              <w:t>Very satisfied</w:t>
            </w:r>
          </w:p>
          <w:p w:rsidR="00A82A6D" w:rsidRPr="007913C6" w:rsidRDefault="00A82A6D" w:rsidP="00347969">
            <w:pPr>
              <w:rPr>
                <w:shd w:val="clear" w:color="auto" w:fill="FFFFFF"/>
              </w:rPr>
            </w:pPr>
            <w:r w:rsidRPr="007913C6">
              <w:rPr>
                <w:shd w:val="clear" w:color="auto" w:fill="FFFFFF"/>
              </w:rPr>
              <w:t>50</w:t>
            </w:r>
          </w:p>
        </w:tc>
        <w:tc>
          <w:tcPr>
            <w:tcW w:w="510" w:type="dxa"/>
            <w:shd w:val="clear" w:color="auto" w:fill="auto"/>
          </w:tcPr>
          <w:p w:rsidR="0009149A" w:rsidRPr="007913C6" w:rsidRDefault="00A82A6D" w:rsidP="00347969">
            <w:pPr>
              <w:rPr>
                <w:shd w:val="clear" w:color="auto" w:fill="FFFFFF"/>
              </w:rPr>
            </w:pPr>
            <w:r w:rsidRPr="007913C6">
              <w:rPr>
                <w:shd w:val="clear" w:color="auto" w:fill="FFFFFF"/>
              </w:rPr>
              <w:t>2</w:t>
            </w:r>
          </w:p>
        </w:tc>
      </w:tr>
    </w:tbl>
    <w:p w:rsidR="009E5235" w:rsidRDefault="009E5235" w:rsidP="00347969">
      <w:pPr>
        <w:rPr>
          <w:shd w:val="clear" w:color="auto" w:fill="FFFFFF"/>
        </w:rPr>
      </w:pPr>
    </w:p>
    <w:p w:rsidR="005935F3" w:rsidRDefault="00A82A6D" w:rsidP="00347969">
      <w:pPr>
        <w:rPr>
          <w:shd w:val="clear" w:color="auto" w:fill="FFFFFF"/>
        </w:rPr>
      </w:pPr>
      <w:r>
        <w:rPr>
          <w:shd w:val="clear" w:color="auto" w:fill="FFFFFF"/>
        </w:rPr>
        <w:t>We conti</w:t>
      </w:r>
      <w:r w:rsidR="005935F3">
        <w:rPr>
          <w:shd w:val="clear" w:color="auto" w:fill="FFFFFF"/>
        </w:rPr>
        <w:t>nue to collect this data and monitor the results for specific programs over the years. There is additional qualitative data that we keep on file in notebooks in our office that students may consult for more information about specific programs.</w:t>
      </w:r>
    </w:p>
    <w:p w:rsidR="005935F3" w:rsidRDefault="005935F3" w:rsidP="00347969">
      <w:pPr>
        <w:rPr>
          <w:shd w:val="clear" w:color="auto" w:fill="FFFFFF"/>
        </w:rPr>
      </w:pPr>
    </w:p>
    <w:p w:rsidR="005935F3" w:rsidRDefault="005935F3" w:rsidP="00347969">
      <w:pPr>
        <w:rPr>
          <w:shd w:val="clear" w:color="auto" w:fill="FFFFFF"/>
        </w:rPr>
      </w:pPr>
      <w:r>
        <w:rPr>
          <w:shd w:val="clear" w:color="auto" w:fill="FFFFFF"/>
        </w:rPr>
        <w:t xml:space="preserve">The </w:t>
      </w:r>
      <w:r w:rsidRPr="005935F3">
        <w:rPr>
          <w:u w:val="single"/>
          <w:shd w:val="clear" w:color="auto" w:fill="FFFFFF"/>
        </w:rPr>
        <w:t>International Orientation Evaluation Form</w:t>
      </w:r>
      <w:r>
        <w:rPr>
          <w:shd w:val="clear" w:color="auto" w:fill="FFFFFF"/>
        </w:rPr>
        <w:t xml:space="preserve"> collected qualitative information from international students entering during the 2010-11 academic year. Overall, students were satisfied with the orientation program and felt that they had benefited personally from the orientation. Students indicated that the CIE was sensitive to their needs during orientation. We used information from these surveys to redesign and fine-tune parts of the 2011 international student orientation. </w:t>
      </w:r>
    </w:p>
    <w:p w:rsidR="005935F3" w:rsidRDefault="005935F3" w:rsidP="00347969">
      <w:pPr>
        <w:rPr>
          <w:shd w:val="clear" w:color="auto" w:fill="FFFFFF"/>
        </w:rPr>
      </w:pPr>
    </w:p>
    <w:p w:rsidR="0069429C" w:rsidRDefault="005935F3" w:rsidP="00347969">
      <w:pPr>
        <w:rPr>
          <w:shd w:val="clear" w:color="auto" w:fill="FFFFFF"/>
        </w:rPr>
      </w:pPr>
      <w:r>
        <w:rPr>
          <w:shd w:val="clear" w:color="auto" w:fill="FFFFFF"/>
        </w:rPr>
        <w:t xml:space="preserve">The CIE Director conducted five site visits to international programs during fall semester 2010. </w:t>
      </w:r>
      <w:r w:rsidR="0069429C">
        <w:t xml:space="preserve">These visits combine on-site meetings with program staff, review of support structures for students, sitting in on courses, visits to accommodations and host family settings when possible, talking with students on-site, and learning about the programs overall—their advantages, special opportunities, challenges, the host culture, internship opportunities, how to best prepare students for the experience, etc. This evaluation also addresses Goal 1A and provides the Director with information to help students reach goals 1B and 1C1, 1C2, 1C3, 1C4, 1C5, 1C6, 1C7. </w:t>
      </w:r>
      <w:r w:rsidR="0069429C">
        <w:rPr>
          <w:shd w:val="clear" w:color="auto" w:fill="FFFFFF"/>
        </w:rPr>
        <w:t xml:space="preserve">Visits were made to University of Aberdeen, University of Glasgow, Boston University London Internship, University College Cork, and Boston University Dublin Internship. Domestically, a visit was made to The Philadelphia Center internship program. All visits went well and the director was more than satisfied with the value of the programs and </w:t>
      </w:r>
      <w:r>
        <w:rPr>
          <w:shd w:val="clear" w:color="auto" w:fill="FFFFFF"/>
        </w:rPr>
        <w:t>the</w:t>
      </w:r>
      <w:r w:rsidR="0069429C">
        <w:rPr>
          <w:shd w:val="clear" w:color="auto" w:fill="FFFFFF"/>
        </w:rPr>
        <w:t>ir suitability for continuing</w:t>
      </w:r>
      <w:r>
        <w:rPr>
          <w:shd w:val="clear" w:color="auto" w:fill="FFFFFF"/>
        </w:rPr>
        <w:t xml:space="preserve"> as “Albion-approved.”</w:t>
      </w:r>
      <w:r w:rsidR="0069429C">
        <w:rPr>
          <w:shd w:val="clear" w:color="auto" w:fill="FFFFFF"/>
        </w:rPr>
        <w:t xml:space="preserve">  </w:t>
      </w:r>
    </w:p>
    <w:p w:rsidR="0069429C" w:rsidRDefault="0069429C" w:rsidP="00347969">
      <w:pPr>
        <w:rPr>
          <w:shd w:val="clear" w:color="auto" w:fill="FFFFFF"/>
        </w:rPr>
      </w:pPr>
    </w:p>
    <w:sectPr w:rsidR="0069429C" w:rsidSect="000914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ABECD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59E5720"/>
    <w:multiLevelType w:val="hybridMultilevel"/>
    <w:tmpl w:val="28861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855983"/>
    <w:multiLevelType w:val="hybridMultilevel"/>
    <w:tmpl w:val="6FE88AEA"/>
    <w:lvl w:ilvl="0" w:tplc="3D36A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6023C6"/>
    <w:multiLevelType w:val="hybridMultilevel"/>
    <w:tmpl w:val="5058D4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6D10F43"/>
    <w:multiLevelType w:val="multilevel"/>
    <w:tmpl w:val="D91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7969"/>
    <w:rsid w:val="00030CF9"/>
    <w:rsid w:val="00056744"/>
    <w:rsid w:val="00076C79"/>
    <w:rsid w:val="0009149A"/>
    <w:rsid w:val="00093FFB"/>
    <w:rsid w:val="000D3D83"/>
    <w:rsid w:val="00140817"/>
    <w:rsid w:val="001452E7"/>
    <w:rsid w:val="001979B7"/>
    <w:rsid w:val="001B4F4C"/>
    <w:rsid w:val="001F118F"/>
    <w:rsid w:val="00203707"/>
    <w:rsid w:val="00347969"/>
    <w:rsid w:val="003830C4"/>
    <w:rsid w:val="003B02CC"/>
    <w:rsid w:val="003E62B2"/>
    <w:rsid w:val="00414E0D"/>
    <w:rsid w:val="0042071F"/>
    <w:rsid w:val="00435CCB"/>
    <w:rsid w:val="00461F0D"/>
    <w:rsid w:val="00463C93"/>
    <w:rsid w:val="00475F99"/>
    <w:rsid w:val="004A2270"/>
    <w:rsid w:val="004C24D9"/>
    <w:rsid w:val="005935F3"/>
    <w:rsid w:val="005A2F4B"/>
    <w:rsid w:val="0069429C"/>
    <w:rsid w:val="00753689"/>
    <w:rsid w:val="007913C6"/>
    <w:rsid w:val="007D0AB3"/>
    <w:rsid w:val="007F07E5"/>
    <w:rsid w:val="00800769"/>
    <w:rsid w:val="008D1450"/>
    <w:rsid w:val="0090045D"/>
    <w:rsid w:val="009375F6"/>
    <w:rsid w:val="009A3576"/>
    <w:rsid w:val="009E5235"/>
    <w:rsid w:val="00A46C28"/>
    <w:rsid w:val="00A82A6D"/>
    <w:rsid w:val="00AC18BA"/>
    <w:rsid w:val="00B12225"/>
    <w:rsid w:val="00B534DC"/>
    <w:rsid w:val="00B77D4E"/>
    <w:rsid w:val="00BB7115"/>
    <w:rsid w:val="00C36664"/>
    <w:rsid w:val="00C3705B"/>
    <w:rsid w:val="00C639A9"/>
    <w:rsid w:val="00C96BD7"/>
    <w:rsid w:val="00D14EED"/>
    <w:rsid w:val="00ED0A8A"/>
    <w:rsid w:val="00EF5D6D"/>
    <w:rsid w:val="00F12ABE"/>
    <w:rsid w:val="00F1370A"/>
    <w:rsid w:val="00F301D7"/>
    <w:rsid w:val="00F70E9B"/>
    <w:rsid w:val="00FD75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D7"/>
    <w:rPr>
      <w:sz w:val="24"/>
      <w:szCs w:val="24"/>
    </w:rPr>
  </w:style>
  <w:style w:type="paragraph" w:styleId="Heading3">
    <w:name w:val="heading 3"/>
    <w:basedOn w:val="Normal"/>
    <w:qFormat/>
    <w:rsid w:val="00347969"/>
    <w:pPr>
      <w:spacing w:before="100" w:beforeAutospacing="1" w:after="100" w:afterAutospacing="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47969"/>
  </w:style>
  <w:style w:type="paragraph" w:styleId="ColorfulList-Accent1">
    <w:name w:val="Colorful List Accent 1"/>
    <w:basedOn w:val="Normal"/>
    <w:uiPriority w:val="99"/>
    <w:qFormat/>
    <w:rsid w:val="0042071F"/>
    <w:pPr>
      <w:spacing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030CF9"/>
  </w:style>
  <w:style w:type="paragraph" w:styleId="BalloonText">
    <w:name w:val="Balloon Text"/>
    <w:basedOn w:val="Normal"/>
    <w:semiHidden/>
    <w:rsid w:val="00B12225"/>
    <w:rPr>
      <w:rFonts w:ascii="Tahoma" w:hAnsi="Tahoma" w:cs="Tahoma"/>
      <w:sz w:val="16"/>
      <w:szCs w:val="16"/>
    </w:rPr>
  </w:style>
  <w:style w:type="table" w:styleId="TableGrid">
    <w:name w:val="Table Grid"/>
    <w:basedOn w:val="TableNormal"/>
    <w:uiPriority w:val="59"/>
    <w:rsid w:val="009E52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250501">
      <w:bodyDiv w:val="1"/>
      <w:marLeft w:val="0"/>
      <w:marRight w:val="0"/>
      <w:marTop w:val="0"/>
      <w:marBottom w:val="0"/>
      <w:divBdr>
        <w:top w:val="none" w:sz="0" w:space="0" w:color="auto"/>
        <w:left w:val="none" w:sz="0" w:space="0" w:color="auto"/>
        <w:bottom w:val="none" w:sz="0" w:space="0" w:color="auto"/>
        <w:right w:val="none" w:sz="0" w:space="0" w:color="auto"/>
      </w:divBdr>
    </w:div>
    <w:div w:id="4334056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751087">
          <w:marLeft w:val="0"/>
          <w:marRight w:val="0"/>
          <w:marTop w:val="0"/>
          <w:marBottom w:val="0"/>
          <w:divBdr>
            <w:top w:val="none" w:sz="0" w:space="0" w:color="auto"/>
            <w:left w:val="none" w:sz="0" w:space="0" w:color="auto"/>
            <w:bottom w:val="none" w:sz="0" w:space="0" w:color="auto"/>
            <w:right w:val="none" w:sz="0" w:space="0" w:color="auto"/>
          </w:divBdr>
        </w:div>
        <w:div w:id="146435058">
          <w:marLeft w:val="0"/>
          <w:marRight w:val="0"/>
          <w:marTop w:val="0"/>
          <w:marBottom w:val="0"/>
          <w:divBdr>
            <w:top w:val="none" w:sz="0" w:space="0" w:color="auto"/>
            <w:left w:val="none" w:sz="0" w:space="0" w:color="auto"/>
            <w:bottom w:val="none" w:sz="0" w:space="0" w:color="auto"/>
            <w:right w:val="none" w:sz="0" w:space="0" w:color="auto"/>
          </w:divBdr>
        </w:div>
        <w:div w:id="251545552">
          <w:marLeft w:val="0"/>
          <w:marRight w:val="0"/>
          <w:marTop w:val="0"/>
          <w:marBottom w:val="0"/>
          <w:divBdr>
            <w:top w:val="none" w:sz="0" w:space="0" w:color="auto"/>
            <w:left w:val="none" w:sz="0" w:space="0" w:color="auto"/>
            <w:bottom w:val="none" w:sz="0" w:space="0" w:color="auto"/>
            <w:right w:val="none" w:sz="0" w:space="0" w:color="auto"/>
          </w:divBdr>
        </w:div>
        <w:div w:id="332495475">
          <w:marLeft w:val="0"/>
          <w:marRight w:val="0"/>
          <w:marTop w:val="0"/>
          <w:marBottom w:val="0"/>
          <w:divBdr>
            <w:top w:val="none" w:sz="0" w:space="0" w:color="auto"/>
            <w:left w:val="none" w:sz="0" w:space="0" w:color="auto"/>
            <w:bottom w:val="none" w:sz="0" w:space="0" w:color="auto"/>
            <w:right w:val="none" w:sz="0" w:space="0" w:color="auto"/>
          </w:divBdr>
        </w:div>
        <w:div w:id="523790920">
          <w:marLeft w:val="0"/>
          <w:marRight w:val="0"/>
          <w:marTop w:val="0"/>
          <w:marBottom w:val="0"/>
          <w:divBdr>
            <w:top w:val="none" w:sz="0" w:space="0" w:color="auto"/>
            <w:left w:val="none" w:sz="0" w:space="0" w:color="auto"/>
            <w:bottom w:val="none" w:sz="0" w:space="0" w:color="auto"/>
            <w:right w:val="none" w:sz="0" w:space="0" w:color="auto"/>
          </w:divBdr>
        </w:div>
        <w:div w:id="623540251">
          <w:marLeft w:val="0"/>
          <w:marRight w:val="0"/>
          <w:marTop w:val="0"/>
          <w:marBottom w:val="0"/>
          <w:divBdr>
            <w:top w:val="none" w:sz="0" w:space="0" w:color="auto"/>
            <w:left w:val="none" w:sz="0" w:space="0" w:color="auto"/>
            <w:bottom w:val="none" w:sz="0" w:space="0" w:color="auto"/>
            <w:right w:val="none" w:sz="0" w:space="0" w:color="auto"/>
          </w:divBdr>
        </w:div>
        <w:div w:id="716710583">
          <w:marLeft w:val="0"/>
          <w:marRight w:val="0"/>
          <w:marTop w:val="0"/>
          <w:marBottom w:val="0"/>
          <w:divBdr>
            <w:top w:val="none" w:sz="0" w:space="0" w:color="auto"/>
            <w:left w:val="none" w:sz="0" w:space="0" w:color="auto"/>
            <w:bottom w:val="none" w:sz="0" w:space="0" w:color="auto"/>
            <w:right w:val="none" w:sz="0" w:space="0" w:color="auto"/>
          </w:divBdr>
        </w:div>
        <w:div w:id="1024207260">
          <w:marLeft w:val="0"/>
          <w:marRight w:val="0"/>
          <w:marTop w:val="0"/>
          <w:marBottom w:val="0"/>
          <w:divBdr>
            <w:top w:val="none" w:sz="0" w:space="0" w:color="auto"/>
            <w:left w:val="none" w:sz="0" w:space="0" w:color="auto"/>
            <w:bottom w:val="none" w:sz="0" w:space="0" w:color="auto"/>
            <w:right w:val="none" w:sz="0" w:space="0" w:color="auto"/>
          </w:divBdr>
        </w:div>
        <w:div w:id="1029331763">
          <w:marLeft w:val="0"/>
          <w:marRight w:val="0"/>
          <w:marTop w:val="0"/>
          <w:marBottom w:val="0"/>
          <w:divBdr>
            <w:top w:val="none" w:sz="0" w:space="0" w:color="auto"/>
            <w:left w:val="none" w:sz="0" w:space="0" w:color="auto"/>
            <w:bottom w:val="none" w:sz="0" w:space="0" w:color="auto"/>
            <w:right w:val="none" w:sz="0" w:space="0" w:color="auto"/>
          </w:divBdr>
        </w:div>
        <w:div w:id="1154831074">
          <w:marLeft w:val="0"/>
          <w:marRight w:val="0"/>
          <w:marTop w:val="0"/>
          <w:marBottom w:val="0"/>
          <w:divBdr>
            <w:top w:val="none" w:sz="0" w:space="0" w:color="auto"/>
            <w:left w:val="none" w:sz="0" w:space="0" w:color="auto"/>
            <w:bottom w:val="none" w:sz="0" w:space="0" w:color="auto"/>
            <w:right w:val="none" w:sz="0" w:space="0" w:color="auto"/>
          </w:divBdr>
        </w:div>
        <w:div w:id="1194684133">
          <w:marLeft w:val="0"/>
          <w:marRight w:val="0"/>
          <w:marTop w:val="0"/>
          <w:marBottom w:val="0"/>
          <w:divBdr>
            <w:top w:val="none" w:sz="0" w:space="0" w:color="auto"/>
            <w:left w:val="none" w:sz="0" w:space="0" w:color="auto"/>
            <w:bottom w:val="none" w:sz="0" w:space="0" w:color="auto"/>
            <w:right w:val="none" w:sz="0" w:space="0" w:color="auto"/>
          </w:divBdr>
        </w:div>
        <w:div w:id="1208488016">
          <w:marLeft w:val="0"/>
          <w:marRight w:val="0"/>
          <w:marTop w:val="0"/>
          <w:marBottom w:val="0"/>
          <w:divBdr>
            <w:top w:val="none" w:sz="0" w:space="0" w:color="auto"/>
            <w:left w:val="none" w:sz="0" w:space="0" w:color="auto"/>
            <w:bottom w:val="none" w:sz="0" w:space="0" w:color="auto"/>
            <w:right w:val="none" w:sz="0" w:space="0" w:color="auto"/>
          </w:divBdr>
        </w:div>
        <w:div w:id="1242374564">
          <w:marLeft w:val="0"/>
          <w:marRight w:val="0"/>
          <w:marTop w:val="0"/>
          <w:marBottom w:val="0"/>
          <w:divBdr>
            <w:top w:val="none" w:sz="0" w:space="0" w:color="auto"/>
            <w:left w:val="none" w:sz="0" w:space="0" w:color="auto"/>
            <w:bottom w:val="none" w:sz="0" w:space="0" w:color="auto"/>
            <w:right w:val="none" w:sz="0" w:space="0" w:color="auto"/>
          </w:divBdr>
        </w:div>
        <w:div w:id="1269581367">
          <w:marLeft w:val="0"/>
          <w:marRight w:val="0"/>
          <w:marTop w:val="0"/>
          <w:marBottom w:val="0"/>
          <w:divBdr>
            <w:top w:val="none" w:sz="0" w:space="0" w:color="auto"/>
            <w:left w:val="none" w:sz="0" w:space="0" w:color="auto"/>
            <w:bottom w:val="none" w:sz="0" w:space="0" w:color="auto"/>
            <w:right w:val="none" w:sz="0" w:space="0" w:color="auto"/>
          </w:divBdr>
        </w:div>
        <w:div w:id="1271351442">
          <w:marLeft w:val="0"/>
          <w:marRight w:val="0"/>
          <w:marTop w:val="0"/>
          <w:marBottom w:val="0"/>
          <w:divBdr>
            <w:top w:val="none" w:sz="0" w:space="0" w:color="auto"/>
            <w:left w:val="none" w:sz="0" w:space="0" w:color="auto"/>
            <w:bottom w:val="none" w:sz="0" w:space="0" w:color="auto"/>
            <w:right w:val="none" w:sz="0" w:space="0" w:color="auto"/>
          </w:divBdr>
          <w:divsChild>
            <w:div w:id="1760251584">
              <w:marLeft w:val="0"/>
              <w:marRight w:val="0"/>
              <w:marTop w:val="0"/>
              <w:marBottom w:val="0"/>
              <w:divBdr>
                <w:top w:val="none" w:sz="0" w:space="0" w:color="auto"/>
                <w:left w:val="none" w:sz="0" w:space="0" w:color="auto"/>
                <w:bottom w:val="none" w:sz="0" w:space="0" w:color="auto"/>
                <w:right w:val="none" w:sz="0" w:space="0" w:color="auto"/>
              </w:divBdr>
            </w:div>
          </w:divsChild>
        </w:div>
        <w:div w:id="1311791610">
          <w:marLeft w:val="0"/>
          <w:marRight w:val="0"/>
          <w:marTop w:val="0"/>
          <w:marBottom w:val="0"/>
          <w:divBdr>
            <w:top w:val="none" w:sz="0" w:space="0" w:color="auto"/>
            <w:left w:val="none" w:sz="0" w:space="0" w:color="auto"/>
            <w:bottom w:val="none" w:sz="0" w:space="0" w:color="auto"/>
            <w:right w:val="none" w:sz="0" w:space="0" w:color="auto"/>
          </w:divBdr>
        </w:div>
        <w:div w:id="1337273347">
          <w:marLeft w:val="0"/>
          <w:marRight w:val="0"/>
          <w:marTop w:val="0"/>
          <w:marBottom w:val="0"/>
          <w:divBdr>
            <w:top w:val="none" w:sz="0" w:space="0" w:color="auto"/>
            <w:left w:val="none" w:sz="0" w:space="0" w:color="auto"/>
            <w:bottom w:val="none" w:sz="0" w:space="0" w:color="auto"/>
            <w:right w:val="none" w:sz="0" w:space="0" w:color="auto"/>
          </w:divBdr>
        </w:div>
        <w:div w:id="1409184439">
          <w:marLeft w:val="0"/>
          <w:marRight w:val="0"/>
          <w:marTop w:val="0"/>
          <w:marBottom w:val="0"/>
          <w:divBdr>
            <w:top w:val="none" w:sz="0" w:space="0" w:color="auto"/>
            <w:left w:val="none" w:sz="0" w:space="0" w:color="auto"/>
            <w:bottom w:val="none" w:sz="0" w:space="0" w:color="auto"/>
            <w:right w:val="none" w:sz="0" w:space="0" w:color="auto"/>
          </w:divBdr>
        </w:div>
        <w:div w:id="1534926689">
          <w:marLeft w:val="0"/>
          <w:marRight w:val="0"/>
          <w:marTop w:val="0"/>
          <w:marBottom w:val="0"/>
          <w:divBdr>
            <w:top w:val="none" w:sz="0" w:space="0" w:color="auto"/>
            <w:left w:val="none" w:sz="0" w:space="0" w:color="auto"/>
            <w:bottom w:val="none" w:sz="0" w:space="0" w:color="auto"/>
            <w:right w:val="none" w:sz="0" w:space="0" w:color="auto"/>
          </w:divBdr>
        </w:div>
        <w:div w:id="1586920857">
          <w:marLeft w:val="0"/>
          <w:marRight w:val="0"/>
          <w:marTop w:val="0"/>
          <w:marBottom w:val="0"/>
          <w:divBdr>
            <w:top w:val="none" w:sz="0" w:space="0" w:color="auto"/>
            <w:left w:val="none" w:sz="0" w:space="0" w:color="auto"/>
            <w:bottom w:val="none" w:sz="0" w:space="0" w:color="auto"/>
            <w:right w:val="none" w:sz="0" w:space="0" w:color="auto"/>
          </w:divBdr>
        </w:div>
        <w:div w:id="1596982505">
          <w:marLeft w:val="0"/>
          <w:marRight w:val="0"/>
          <w:marTop w:val="0"/>
          <w:marBottom w:val="0"/>
          <w:divBdr>
            <w:top w:val="none" w:sz="0" w:space="0" w:color="auto"/>
            <w:left w:val="none" w:sz="0" w:space="0" w:color="auto"/>
            <w:bottom w:val="none" w:sz="0" w:space="0" w:color="auto"/>
            <w:right w:val="none" w:sz="0" w:space="0" w:color="auto"/>
          </w:divBdr>
        </w:div>
        <w:div w:id="1699770134">
          <w:marLeft w:val="0"/>
          <w:marRight w:val="0"/>
          <w:marTop w:val="0"/>
          <w:marBottom w:val="0"/>
          <w:divBdr>
            <w:top w:val="none" w:sz="0" w:space="0" w:color="auto"/>
            <w:left w:val="none" w:sz="0" w:space="0" w:color="auto"/>
            <w:bottom w:val="none" w:sz="0" w:space="0" w:color="auto"/>
            <w:right w:val="none" w:sz="0" w:space="0" w:color="auto"/>
          </w:divBdr>
        </w:div>
        <w:div w:id="1735350588">
          <w:marLeft w:val="0"/>
          <w:marRight w:val="0"/>
          <w:marTop w:val="0"/>
          <w:marBottom w:val="0"/>
          <w:divBdr>
            <w:top w:val="none" w:sz="0" w:space="0" w:color="auto"/>
            <w:left w:val="none" w:sz="0" w:space="0" w:color="auto"/>
            <w:bottom w:val="none" w:sz="0" w:space="0" w:color="auto"/>
            <w:right w:val="none" w:sz="0" w:space="0" w:color="auto"/>
          </w:divBdr>
        </w:div>
        <w:div w:id="1737586859">
          <w:marLeft w:val="0"/>
          <w:marRight w:val="0"/>
          <w:marTop w:val="0"/>
          <w:marBottom w:val="0"/>
          <w:divBdr>
            <w:top w:val="none" w:sz="0" w:space="0" w:color="auto"/>
            <w:left w:val="none" w:sz="0" w:space="0" w:color="auto"/>
            <w:bottom w:val="none" w:sz="0" w:space="0" w:color="auto"/>
            <w:right w:val="none" w:sz="0" w:space="0" w:color="auto"/>
          </w:divBdr>
        </w:div>
        <w:div w:id="1761750148">
          <w:marLeft w:val="0"/>
          <w:marRight w:val="0"/>
          <w:marTop w:val="0"/>
          <w:marBottom w:val="0"/>
          <w:divBdr>
            <w:top w:val="none" w:sz="0" w:space="0" w:color="auto"/>
            <w:left w:val="none" w:sz="0" w:space="0" w:color="auto"/>
            <w:bottom w:val="none" w:sz="0" w:space="0" w:color="auto"/>
            <w:right w:val="none" w:sz="0" w:space="0" w:color="auto"/>
          </w:divBdr>
        </w:div>
        <w:div w:id="1938899175">
          <w:marLeft w:val="0"/>
          <w:marRight w:val="0"/>
          <w:marTop w:val="0"/>
          <w:marBottom w:val="0"/>
          <w:divBdr>
            <w:top w:val="none" w:sz="0" w:space="0" w:color="auto"/>
            <w:left w:val="none" w:sz="0" w:space="0" w:color="auto"/>
            <w:bottom w:val="none" w:sz="0" w:space="0" w:color="auto"/>
            <w:right w:val="none" w:sz="0" w:space="0" w:color="auto"/>
          </w:divBdr>
        </w:div>
        <w:div w:id="1957325551">
          <w:marLeft w:val="0"/>
          <w:marRight w:val="0"/>
          <w:marTop w:val="0"/>
          <w:marBottom w:val="0"/>
          <w:divBdr>
            <w:top w:val="none" w:sz="0" w:space="0" w:color="auto"/>
            <w:left w:val="none" w:sz="0" w:space="0" w:color="auto"/>
            <w:bottom w:val="none" w:sz="0" w:space="0" w:color="auto"/>
            <w:right w:val="none" w:sz="0" w:space="0" w:color="auto"/>
          </w:divBdr>
        </w:div>
        <w:div w:id="205226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2009 CIE Report</vt:lpstr>
    </vt:vector>
  </TitlesOfParts>
  <Company>Albion College</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CIE Report</dc:title>
  <dc:subject/>
  <dc:creator>Beth Lincoln</dc:creator>
  <cp:keywords/>
  <cp:lastModifiedBy>Albion</cp:lastModifiedBy>
  <cp:revision>2</cp:revision>
  <cp:lastPrinted>2011-02-16T16:12:00Z</cp:lastPrinted>
  <dcterms:created xsi:type="dcterms:W3CDTF">2012-01-31T14:14:00Z</dcterms:created>
  <dcterms:modified xsi:type="dcterms:W3CDTF">2012-01-31T14:14:00Z</dcterms:modified>
</cp:coreProperties>
</file>