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15" w:rsidRPr="00EF00D7" w:rsidRDefault="00EE4215" w:rsidP="00EE4215">
      <w:pPr>
        <w:jc w:val="center"/>
        <w:rPr>
          <w:rFonts w:ascii="Times New Roman" w:hAnsi="Times New Roman"/>
          <w:b/>
          <w:sz w:val="24"/>
          <w:szCs w:val="24"/>
        </w:rPr>
      </w:pPr>
      <w:r w:rsidRPr="00EF00D7">
        <w:rPr>
          <w:rFonts w:ascii="Times New Roman" w:hAnsi="Times New Roman"/>
          <w:b/>
          <w:sz w:val="24"/>
          <w:szCs w:val="24"/>
        </w:rPr>
        <w:t>M E M O R A N D U M</w:t>
      </w:r>
    </w:p>
    <w:p w:rsidR="00EE4215" w:rsidRPr="00EF00D7" w:rsidRDefault="00EE4215">
      <w:pPr>
        <w:rPr>
          <w:rFonts w:ascii="Times New Roman" w:hAnsi="Times New Roman"/>
          <w:sz w:val="24"/>
          <w:szCs w:val="24"/>
        </w:rPr>
      </w:pPr>
    </w:p>
    <w:p w:rsidR="00EE4215" w:rsidRPr="00EF00D7" w:rsidRDefault="00EE4215">
      <w:pPr>
        <w:rPr>
          <w:rFonts w:ascii="Times New Roman" w:hAnsi="Times New Roman"/>
          <w:sz w:val="24"/>
          <w:szCs w:val="24"/>
        </w:rPr>
      </w:pPr>
      <w:r w:rsidRPr="00EF00D7">
        <w:rPr>
          <w:rFonts w:ascii="Times New Roman" w:hAnsi="Times New Roman"/>
          <w:sz w:val="24"/>
          <w:szCs w:val="24"/>
        </w:rPr>
        <w:t xml:space="preserve">To:  </w:t>
      </w:r>
      <w:r w:rsidRPr="00EF00D7">
        <w:rPr>
          <w:rFonts w:ascii="Times New Roman" w:hAnsi="Times New Roman"/>
          <w:sz w:val="24"/>
          <w:szCs w:val="24"/>
        </w:rPr>
        <w:tab/>
        <w:t>Beth Lincoln, Associate Provost</w:t>
      </w:r>
      <w:r w:rsidRPr="00EF00D7">
        <w:rPr>
          <w:rFonts w:ascii="Times New Roman" w:hAnsi="Times New Roman"/>
          <w:sz w:val="24"/>
          <w:szCs w:val="24"/>
        </w:rPr>
        <w:br/>
      </w:r>
      <w:r w:rsidRPr="00EF00D7">
        <w:rPr>
          <w:rFonts w:ascii="Times New Roman" w:hAnsi="Times New Roman"/>
          <w:sz w:val="24"/>
          <w:szCs w:val="24"/>
        </w:rPr>
        <w:tab/>
        <w:t>Mark Bollman, Chair, Assessment Committee</w:t>
      </w:r>
      <w:r w:rsidRPr="00EF00D7">
        <w:rPr>
          <w:rFonts w:ascii="Times New Roman" w:hAnsi="Times New Roman"/>
          <w:sz w:val="24"/>
          <w:szCs w:val="24"/>
        </w:rPr>
        <w:br/>
      </w:r>
      <w:r w:rsidRPr="00EF00D7">
        <w:rPr>
          <w:rFonts w:ascii="Times New Roman" w:hAnsi="Times New Roman"/>
          <w:sz w:val="24"/>
          <w:szCs w:val="24"/>
        </w:rPr>
        <w:tab/>
        <w:t xml:space="preserve">Scott Hendrix, </w:t>
      </w:r>
      <w:proofErr w:type="gramStart"/>
      <w:r w:rsidRPr="00EF00D7">
        <w:rPr>
          <w:rFonts w:ascii="Times New Roman" w:hAnsi="Times New Roman"/>
          <w:sz w:val="24"/>
          <w:szCs w:val="24"/>
        </w:rPr>
        <w:t>Assessment</w:t>
      </w:r>
      <w:proofErr w:type="gramEnd"/>
      <w:r w:rsidRPr="00EF00D7">
        <w:rPr>
          <w:rFonts w:ascii="Times New Roman" w:hAnsi="Times New Roman"/>
          <w:sz w:val="24"/>
          <w:szCs w:val="24"/>
        </w:rPr>
        <w:t xml:space="preserve"> Liaison for International Studies</w:t>
      </w:r>
    </w:p>
    <w:p w:rsidR="00EE4215" w:rsidRPr="00EF00D7" w:rsidRDefault="00EE4215">
      <w:pPr>
        <w:rPr>
          <w:rFonts w:ascii="Times New Roman" w:hAnsi="Times New Roman"/>
          <w:sz w:val="24"/>
          <w:szCs w:val="24"/>
        </w:rPr>
      </w:pPr>
      <w:r w:rsidRPr="00EF00D7">
        <w:rPr>
          <w:rFonts w:ascii="Times New Roman" w:hAnsi="Times New Roman"/>
          <w:sz w:val="24"/>
          <w:szCs w:val="24"/>
        </w:rPr>
        <w:t xml:space="preserve">From:  </w:t>
      </w:r>
      <w:r w:rsidRPr="00EF00D7">
        <w:rPr>
          <w:rFonts w:ascii="Times New Roman" w:hAnsi="Times New Roman"/>
          <w:sz w:val="24"/>
          <w:szCs w:val="24"/>
        </w:rPr>
        <w:tab/>
        <w:t>Yi-Li Wu, Chair, International Studies</w:t>
      </w:r>
      <w:r w:rsidRPr="00EF00D7">
        <w:rPr>
          <w:rFonts w:ascii="Times New Roman" w:hAnsi="Times New Roman"/>
          <w:sz w:val="24"/>
          <w:szCs w:val="24"/>
        </w:rPr>
        <w:br/>
      </w:r>
      <w:r w:rsidRPr="00EF00D7">
        <w:rPr>
          <w:rFonts w:ascii="Times New Roman" w:hAnsi="Times New Roman"/>
          <w:sz w:val="24"/>
          <w:szCs w:val="24"/>
        </w:rPr>
        <w:tab/>
        <w:t xml:space="preserve">Midori Yoshii, </w:t>
      </w:r>
      <w:proofErr w:type="gramStart"/>
      <w:r w:rsidRPr="00EF00D7">
        <w:rPr>
          <w:rFonts w:ascii="Times New Roman" w:hAnsi="Times New Roman"/>
          <w:sz w:val="24"/>
          <w:szCs w:val="24"/>
        </w:rPr>
        <w:t>Assistant</w:t>
      </w:r>
      <w:proofErr w:type="gramEnd"/>
      <w:r w:rsidRPr="00EF00D7">
        <w:rPr>
          <w:rFonts w:ascii="Times New Roman" w:hAnsi="Times New Roman"/>
          <w:sz w:val="24"/>
          <w:szCs w:val="24"/>
        </w:rPr>
        <w:t xml:space="preserve"> Professor of International Studies</w:t>
      </w:r>
    </w:p>
    <w:p w:rsidR="00EE4215" w:rsidRPr="00EF00D7" w:rsidRDefault="00EE4215">
      <w:pPr>
        <w:rPr>
          <w:rFonts w:ascii="Times New Roman" w:hAnsi="Times New Roman"/>
          <w:sz w:val="24"/>
          <w:szCs w:val="24"/>
        </w:rPr>
      </w:pPr>
      <w:r w:rsidRPr="00EF00D7">
        <w:rPr>
          <w:rFonts w:ascii="Times New Roman" w:hAnsi="Times New Roman"/>
          <w:sz w:val="24"/>
          <w:szCs w:val="24"/>
        </w:rPr>
        <w:t>Re:</w:t>
      </w:r>
      <w:r w:rsidRPr="00EF00D7">
        <w:rPr>
          <w:rFonts w:ascii="Times New Roman" w:hAnsi="Times New Roman"/>
          <w:sz w:val="24"/>
          <w:szCs w:val="24"/>
        </w:rPr>
        <w:tab/>
        <w:t>Update of assessment activ</w:t>
      </w:r>
      <w:r w:rsidR="00644024">
        <w:rPr>
          <w:rFonts w:ascii="Times New Roman" w:hAnsi="Times New Roman"/>
          <w:sz w:val="24"/>
          <w:szCs w:val="24"/>
        </w:rPr>
        <w:t xml:space="preserve">ities carried out in </w:t>
      </w:r>
      <w:proofErr w:type="gramStart"/>
      <w:r w:rsidR="00644024">
        <w:rPr>
          <w:rFonts w:ascii="Times New Roman" w:hAnsi="Times New Roman"/>
          <w:sz w:val="24"/>
          <w:szCs w:val="24"/>
        </w:rPr>
        <w:t>Fall</w:t>
      </w:r>
      <w:proofErr w:type="gramEnd"/>
      <w:r w:rsidR="00644024">
        <w:rPr>
          <w:rFonts w:ascii="Times New Roman" w:hAnsi="Times New Roman"/>
          <w:sz w:val="24"/>
          <w:szCs w:val="24"/>
        </w:rPr>
        <w:t xml:space="preserve"> 2009 </w:t>
      </w:r>
      <w:r w:rsidRPr="00EF00D7">
        <w:rPr>
          <w:rFonts w:ascii="Times New Roman" w:hAnsi="Times New Roman"/>
          <w:sz w:val="24"/>
          <w:szCs w:val="24"/>
        </w:rPr>
        <w:br/>
      </w:r>
      <w:r w:rsidRPr="00EF00D7">
        <w:rPr>
          <w:rFonts w:ascii="Times New Roman" w:hAnsi="Times New Roman"/>
          <w:sz w:val="24"/>
          <w:szCs w:val="24"/>
        </w:rPr>
        <w:br/>
        <w:t xml:space="preserve">Date:  </w:t>
      </w:r>
      <w:r w:rsidRPr="00EF00D7">
        <w:rPr>
          <w:rFonts w:ascii="Times New Roman" w:hAnsi="Times New Roman"/>
          <w:sz w:val="24"/>
          <w:szCs w:val="24"/>
        </w:rPr>
        <w:tab/>
        <w:t>March 15, 2010</w:t>
      </w:r>
    </w:p>
    <w:p w:rsidR="00EE4215" w:rsidRPr="00EF00D7" w:rsidRDefault="00EE4215">
      <w:pPr>
        <w:rPr>
          <w:rFonts w:ascii="Times New Roman" w:hAnsi="Times New Roman"/>
          <w:b/>
          <w:sz w:val="24"/>
          <w:szCs w:val="24"/>
        </w:rPr>
      </w:pPr>
      <w:r w:rsidRPr="00EF00D7">
        <w:rPr>
          <w:rFonts w:ascii="Times New Roman" w:hAnsi="Times New Roman"/>
          <w:b/>
          <w:sz w:val="24"/>
          <w:szCs w:val="24"/>
        </w:rPr>
        <w:t>______________________________________________________________</w:t>
      </w:r>
      <w:r w:rsidR="00644024">
        <w:rPr>
          <w:rFonts w:ascii="Times New Roman" w:hAnsi="Times New Roman"/>
          <w:b/>
          <w:sz w:val="24"/>
          <w:szCs w:val="24"/>
        </w:rPr>
        <w:t>__________________</w:t>
      </w:r>
    </w:p>
    <w:p w:rsidR="00B31B21" w:rsidRPr="00EF00D7" w:rsidRDefault="00EE4215">
      <w:pPr>
        <w:rPr>
          <w:rFonts w:ascii="Times New Roman" w:hAnsi="Times New Roman"/>
          <w:sz w:val="24"/>
          <w:szCs w:val="24"/>
        </w:rPr>
      </w:pPr>
      <w:r w:rsidRPr="00EF00D7">
        <w:rPr>
          <w:rFonts w:ascii="Times New Roman" w:hAnsi="Times New Roman"/>
          <w:sz w:val="24"/>
          <w:szCs w:val="24"/>
        </w:rPr>
        <w:t xml:space="preserve">As described in the International Studies Assessment Plan, the IS program is in the process of developing direct and indirect assessment tools.  These tools are intended to measure student learning outcomes in the required IS </w:t>
      </w:r>
      <w:r w:rsidR="00B31B21" w:rsidRPr="00EF00D7">
        <w:rPr>
          <w:rFonts w:ascii="Times New Roman" w:hAnsi="Times New Roman"/>
          <w:sz w:val="24"/>
          <w:szCs w:val="24"/>
        </w:rPr>
        <w:t>gateway course (</w:t>
      </w:r>
      <w:r w:rsidRPr="00EF00D7">
        <w:rPr>
          <w:rFonts w:ascii="Times New Roman" w:hAnsi="Times New Roman"/>
          <w:sz w:val="24"/>
          <w:szCs w:val="24"/>
        </w:rPr>
        <w:t>INTN 130</w:t>
      </w:r>
      <w:r w:rsidR="00B31B21" w:rsidRPr="00EF00D7">
        <w:rPr>
          <w:rFonts w:ascii="Times New Roman" w:hAnsi="Times New Roman"/>
          <w:sz w:val="24"/>
          <w:szCs w:val="24"/>
        </w:rPr>
        <w:t>)</w:t>
      </w:r>
      <w:r w:rsidRPr="00EF00D7">
        <w:rPr>
          <w:rFonts w:ascii="Times New Roman" w:hAnsi="Times New Roman"/>
          <w:sz w:val="24"/>
          <w:szCs w:val="24"/>
        </w:rPr>
        <w:t xml:space="preserve"> and </w:t>
      </w:r>
      <w:r w:rsidR="00B31B21" w:rsidRPr="00EF00D7">
        <w:rPr>
          <w:rFonts w:ascii="Times New Roman" w:hAnsi="Times New Roman"/>
          <w:sz w:val="24"/>
          <w:szCs w:val="24"/>
        </w:rPr>
        <w:t>IS capstone course (</w:t>
      </w:r>
      <w:r w:rsidRPr="00EF00D7">
        <w:rPr>
          <w:rFonts w:ascii="Times New Roman" w:hAnsi="Times New Roman"/>
          <w:sz w:val="24"/>
          <w:szCs w:val="24"/>
        </w:rPr>
        <w:t xml:space="preserve">INTN 370), as well as student learning outcomes over the </w:t>
      </w:r>
      <w:r w:rsidR="00644024">
        <w:rPr>
          <w:rFonts w:ascii="Times New Roman" w:hAnsi="Times New Roman"/>
          <w:sz w:val="24"/>
          <w:szCs w:val="24"/>
        </w:rPr>
        <w:t xml:space="preserve">entire </w:t>
      </w:r>
      <w:r w:rsidR="00B31B21" w:rsidRPr="00EF00D7">
        <w:rPr>
          <w:rFonts w:ascii="Times New Roman" w:hAnsi="Times New Roman"/>
          <w:sz w:val="24"/>
          <w:szCs w:val="24"/>
        </w:rPr>
        <w:t>process</w:t>
      </w:r>
      <w:r w:rsidRPr="00EF00D7">
        <w:rPr>
          <w:rFonts w:ascii="Times New Roman" w:hAnsi="Times New Roman"/>
          <w:sz w:val="24"/>
          <w:szCs w:val="24"/>
        </w:rPr>
        <w:t xml:space="preserve"> of completing the IS major. </w:t>
      </w:r>
    </w:p>
    <w:p w:rsidR="00B31B21" w:rsidRPr="00EF00D7" w:rsidRDefault="00EE4215">
      <w:pPr>
        <w:rPr>
          <w:rFonts w:ascii="Times New Roman" w:hAnsi="Times New Roman"/>
          <w:sz w:val="24"/>
          <w:szCs w:val="24"/>
        </w:rPr>
      </w:pPr>
      <w:r w:rsidRPr="00EF00D7">
        <w:rPr>
          <w:rFonts w:ascii="Times New Roman" w:hAnsi="Times New Roman"/>
          <w:sz w:val="24"/>
          <w:szCs w:val="24"/>
        </w:rPr>
        <w:t xml:space="preserve">In past semesters, we piloted assessment questionnaires administered to students in INTN 130 and INTN 370 </w:t>
      </w:r>
      <w:r w:rsidR="00644024">
        <w:rPr>
          <w:rFonts w:ascii="Times New Roman" w:hAnsi="Times New Roman"/>
          <w:sz w:val="24"/>
          <w:szCs w:val="24"/>
        </w:rPr>
        <w:t xml:space="preserve">with the goal of assessing overall </w:t>
      </w:r>
      <w:r w:rsidRPr="00EF00D7">
        <w:rPr>
          <w:rFonts w:ascii="Times New Roman" w:hAnsi="Times New Roman"/>
          <w:sz w:val="24"/>
          <w:szCs w:val="24"/>
        </w:rPr>
        <w:t xml:space="preserve">changes in individual </w:t>
      </w:r>
      <w:r w:rsidR="00C27AF0">
        <w:rPr>
          <w:rFonts w:ascii="Times New Roman" w:hAnsi="Times New Roman"/>
          <w:sz w:val="24"/>
          <w:szCs w:val="24"/>
        </w:rPr>
        <w:t xml:space="preserve">students’ </w:t>
      </w:r>
      <w:r w:rsidRPr="00EF00D7">
        <w:rPr>
          <w:rFonts w:ascii="Times New Roman" w:hAnsi="Times New Roman"/>
          <w:sz w:val="24"/>
          <w:szCs w:val="24"/>
        </w:rPr>
        <w:t xml:space="preserve">learning </w:t>
      </w:r>
      <w:r w:rsidR="00B31B21" w:rsidRPr="00EF00D7">
        <w:rPr>
          <w:rFonts w:ascii="Times New Roman" w:hAnsi="Times New Roman"/>
          <w:sz w:val="24"/>
          <w:szCs w:val="24"/>
        </w:rPr>
        <w:t xml:space="preserve">between the </w:t>
      </w:r>
      <w:proofErr w:type="gramStart"/>
      <w:r w:rsidR="00B31B21" w:rsidRPr="00EF00D7">
        <w:rPr>
          <w:rFonts w:ascii="Times New Roman" w:hAnsi="Times New Roman"/>
          <w:sz w:val="24"/>
          <w:szCs w:val="24"/>
        </w:rPr>
        <w:t>time</w:t>
      </w:r>
      <w:proofErr w:type="gramEnd"/>
      <w:r w:rsidR="00B31B21" w:rsidRPr="00EF00D7">
        <w:rPr>
          <w:rFonts w:ascii="Times New Roman" w:hAnsi="Times New Roman"/>
          <w:sz w:val="24"/>
          <w:szCs w:val="24"/>
        </w:rPr>
        <w:t xml:space="preserve"> that they take the gateway and capstone courses.  In </w:t>
      </w:r>
      <w:proofErr w:type="gramStart"/>
      <w:r w:rsidR="00B31B21" w:rsidRPr="00EF00D7">
        <w:rPr>
          <w:rFonts w:ascii="Times New Roman" w:hAnsi="Times New Roman"/>
          <w:sz w:val="24"/>
          <w:szCs w:val="24"/>
        </w:rPr>
        <w:t>Fall</w:t>
      </w:r>
      <w:proofErr w:type="gramEnd"/>
      <w:r w:rsidR="00B31B21" w:rsidRPr="00EF00D7">
        <w:rPr>
          <w:rFonts w:ascii="Times New Roman" w:hAnsi="Times New Roman"/>
          <w:sz w:val="24"/>
          <w:szCs w:val="24"/>
        </w:rPr>
        <w:t xml:space="preserve"> 2009, we </w:t>
      </w:r>
      <w:r w:rsidR="0063645E" w:rsidRPr="00EF00D7">
        <w:rPr>
          <w:rFonts w:ascii="Times New Roman" w:hAnsi="Times New Roman"/>
          <w:sz w:val="24"/>
          <w:szCs w:val="24"/>
        </w:rPr>
        <w:t xml:space="preserve">began </w:t>
      </w:r>
      <w:r w:rsidR="00B31B21" w:rsidRPr="00EF00D7">
        <w:rPr>
          <w:rFonts w:ascii="Times New Roman" w:hAnsi="Times New Roman"/>
          <w:sz w:val="24"/>
          <w:szCs w:val="24"/>
        </w:rPr>
        <w:t>pilot</w:t>
      </w:r>
      <w:r w:rsidR="0063645E" w:rsidRPr="00EF00D7">
        <w:rPr>
          <w:rFonts w:ascii="Times New Roman" w:hAnsi="Times New Roman"/>
          <w:sz w:val="24"/>
          <w:szCs w:val="24"/>
        </w:rPr>
        <w:t>ing</w:t>
      </w:r>
      <w:r w:rsidR="00B31B21" w:rsidRPr="00EF00D7">
        <w:rPr>
          <w:rFonts w:ascii="Times New Roman" w:hAnsi="Times New Roman"/>
          <w:sz w:val="24"/>
          <w:szCs w:val="24"/>
        </w:rPr>
        <w:t xml:space="preserve"> a direct assessment survey in INTN 130 to measure learning </w:t>
      </w:r>
      <w:r w:rsidR="00644024">
        <w:rPr>
          <w:rFonts w:ascii="Times New Roman" w:hAnsi="Times New Roman"/>
          <w:sz w:val="24"/>
          <w:szCs w:val="24"/>
        </w:rPr>
        <w:t xml:space="preserve">specifically </w:t>
      </w:r>
      <w:r w:rsidR="00B31B21" w:rsidRPr="00EF00D7">
        <w:rPr>
          <w:rFonts w:ascii="Times New Roman" w:hAnsi="Times New Roman"/>
          <w:sz w:val="24"/>
          <w:szCs w:val="24"/>
        </w:rPr>
        <w:t xml:space="preserve">in that course.  A similar instrument will be piloted in INTN 370 during the </w:t>
      </w:r>
      <w:proofErr w:type="gramStart"/>
      <w:r w:rsidR="00B31B21" w:rsidRPr="00EF00D7">
        <w:rPr>
          <w:rFonts w:ascii="Times New Roman" w:hAnsi="Times New Roman"/>
          <w:sz w:val="24"/>
          <w:szCs w:val="24"/>
        </w:rPr>
        <w:t>Fall</w:t>
      </w:r>
      <w:proofErr w:type="gramEnd"/>
      <w:r w:rsidR="00B31B21" w:rsidRPr="00EF00D7">
        <w:rPr>
          <w:rFonts w:ascii="Times New Roman" w:hAnsi="Times New Roman"/>
          <w:sz w:val="24"/>
          <w:szCs w:val="24"/>
        </w:rPr>
        <w:t xml:space="preserve"> 2010 semester.</w:t>
      </w:r>
    </w:p>
    <w:p w:rsidR="00B31B21" w:rsidRPr="00EF00D7" w:rsidRDefault="00B31B21">
      <w:pPr>
        <w:rPr>
          <w:rFonts w:ascii="Times New Roman" w:hAnsi="Times New Roman"/>
          <w:sz w:val="24"/>
          <w:szCs w:val="24"/>
        </w:rPr>
      </w:pPr>
      <w:r w:rsidRPr="00EF00D7">
        <w:rPr>
          <w:rFonts w:ascii="Times New Roman" w:hAnsi="Times New Roman"/>
          <w:sz w:val="24"/>
          <w:szCs w:val="24"/>
        </w:rPr>
        <w:t xml:space="preserve">The methodology of the INTN 130 survey in </w:t>
      </w:r>
      <w:proofErr w:type="gramStart"/>
      <w:r w:rsidRPr="00EF00D7">
        <w:rPr>
          <w:rFonts w:ascii="Times New Roman" w:hAnsi="Times New Roman"/>
          <w:sz w:val="24"/>
          <w:szCs w:val="24"/>
        </w:rPr>
        <w:t>Fall</w:t>
      </w:r>
      <w:proofErr w:type="gramEnd"/>
      <w:r w:rsidRPr="00EF00D7">
        <w:rPr>
          <w:rFonts w:ascii="Times New Roman" w:hAnsi="Times New Roman"/>
          <w:sz w:val="24"/>
          <w:szCs w:val="24"/>
        </w:rPr>
        <w:t xml:space="preserve"> 2009 and our survey results are described below:</w:t>
      </w:r>
    </w:p>
    <w:p w:rsidR="00B31B21" w:rsidRPr="00EF00D7" w:rsidRDefault="00B31B21">
      <w:pPr>
        <w:rPr>
          <w:rFonts w:ascii="Times New Roman" w:hAnsi="Times New Roman"/>
          <w:sz w:val="24"/>
          <w:szCs w:val="24"/>
        </w:rPr>
      </w:pPr>
    </w:p>
    <w:p w:rsidR="00535AE5" w:rsidRPr="00EF00D7" w:rsidRDefault="00B31B21" w:rsidP="00535AE5">
      <w:pPr>
        <w:rPr>
          <w:rFonts w:ascii="Times New Roman" w:eastAsia="Times New Roman" w:hAnsi="Times New Roman"/>
          <w:sz w:val="24"/>
          <w:szCs w:val="24"/>
        </w:rPr>
      </w:pPr>
      <w:r w:rsidRPr="00EF00D7">
        <w:rPr>
          <w:rFonts w:ascii="Times New Roman" w:eastAsia="Times New Roman" w:hAnsi="Times New Roman"/>
          <w:b/>
          <w:sz w:val="24"/>
          <w:szCs w:val="24"/>
        </w:rPr>
        <w:t>INTN 130: Introduction to International Studies</w:t>
      </w:r>
      <w:r w:rsidRPr="00EF00D7">
        <w:rPr>
          <w:rFonts w:ascii="Times New Roman" w:eastAsia="Times New Roman" w:hAnsi="Times New Roman"/>
          <w:sz w:val="24"/>
          <w:szCs w:val="24"/>
        </w:rPr>
        <w:t xml:space="preserve"> </w:t>
      </w:r>
      <w:r w:rsidRPr="00EF00D7">
        <w:rPr>
          <w:rFonts w:ascii="Times New Roman" w:eastAsia="Times New Roman" w:hAnsi="Times New Roman"/>
          <w:sz w:val="24"/>
          <w:szCs w:val="24"/>
        </w:rPr>
        <w:br/>
      </w:r>
      <w:r w:rsidR="00535AE5" w:rsidRPr="00EF00D7">
        <w:rPr>
          <w:rFonts w:ascii="Times New Roman" w:hAnsi="Times New Roman"/>
          <w:sz w:val="24"/>
          <w:szCs w:val="24"/>
        </w:rPr>
        <w:t>Based on the catalog description of the IS major</w:t>
      </w:r>
      <w:r w:rsidR="00535AE5" w:rsidRPr="00EF00D7">
        <w:rPr>
          <w:rFonts w:ascii="Times New Roman" w:eastAsia="Times New Roman" w:hAnsi="Times New Roman"/>
          <w:sz w:val="24"/>
          <w:szCs w:val="24"/>
        </w:rPr>
        <w:t xml:space="preserve"> and its courses, we can see that there are two main learning goals at the core of INTN 130:  (1) students will acquire a solid grasp of the social, political, economic and historical forces at work in the world and (2) students will acquire the ability to identify and discuss concrete examples of the ways that “the world is increasingly interdependent and that many of the challenges to humanity are global in scope.”   To measure st</w:t>
      </w:r>
      <w:r w:rsidR="00644024">
        <w:rPr>
          <w:rFonts w:ascii="Times New Roman" w:eastAsia="Times New Roman" w:hAnsi="Times New Roman"/>
          <w:sz w:val="24"/>
          <w:szCs w:val="24"/>
        </w:rPr>
        <w:t xml:space="preserve">udent learning in these areas, </w:t>
      </w:r>
      <w:r w:rsidR="00535AE5" w:rsidRPr="00EF00D7">
        <w:rPr>
          <w:rFonts w:ascii="Times New Roman" w:eastAsia="Times New Roman" w:hAnsi="Times New Roman"/>
          <w:sz w:val="24"/>
          <w:szCs w:val="24"/>
        </w:rPr>
        <w:t>we have developed the following assessment matrix:</w:t>
      </w:r>
    </w:p>
    <w:p w:rsidR="00644024" w:rsidRDefault="00533DD4" w:rsidP="00C322BD">
      <w:pPr>
        <w:spacing w:after="120"/>
        <w:rPr>
          <w:rFonts w:ascii="Times New Roman" w:eastAsia="Times New Roman" w:hAnsi="Times New Roman"/>
          <w:b/>
          <w:sz w:val="24"/>
          <w:szCs w:val="24"/>
          <w:u w:val="single"/>
        </w:rPr>
      </w:pPr>
      <w:r w:rsidRPr="00EF00D7">
        <w:rPr>
          <w:rFonts w:ascii="Times New Roman" w:eastAsia="Times New Roman" w:hAnsi="Times New Roman"/>
          <w:sz w:val="24"/>
          <w:szCs w:val="24"/>
          <w:u w:val="single"/>
        </w:rPr>
        <w:br/>
      </w:r>
    </w:p>
    <w:p w:rsidR="00C322BD" w:rsidRPr="00EF00D7" w:rsidRDefault="00644024" w:rsidP="00C322BD">
      <w:pPr>
        <w:spacing w:after="120"/>
        <w:rPr>
          <w:rFonts w:ascii="Times New Roman" w:eastAsia="Times New Roman" w:hAnsi="Times New Roman"/>
          <w:b/>
          <w:sz w:val="24"/>
          <w:szCs w:val="24"/>
          <w:u w:val="single"/>
        </w:rPr>
      </w:pPr>
      <w:r>
        <w:rPr>
          <w:rFonts w:ascii="Times New Roman" w:eastAsia="Times New Roman" w:hAnsi="Times New Roman"/>
          <w:b/>
          <w:sz w:val="24"/>
          <w:szCs w:val="24"/>
          <w:u w:val="single"/>
        </w:rPr>
        <w:br w:type="page"/>
      </w:r>
      <w:r w:rsidR="0063645E" w:rsidRPr="00EF00D7">
        <w:rPr>
          <w:rFonts w:ascii="Times New Roman" w:eastAsia="Times New Roman" w:hAnsi="Times New Roman"/>
          <w:b/>
          <w:sz w:val="24"/>
          <w:szCs w:val="24"/>
          <w:u w:val="single"/>
        </w:rPr>
        <w:lastRenderedPageBreak/>
        <w:t>Assessment</w:t>
      </w:r>
      <w:r w:rsidR="00535AE5" w:rsidRPr="00EF00D7">
        <w:rPr>
          <w:rFonts w:ascii="Times New Roman" w:eastAsia="Times New Roman" w:hAnsi="Times New Roman"/>
          <w:b/>
          <w:sz w:val="24"/>
          <w:szCs w:val="24"/>
          <w:u w:val="single"/>
        </w:rPr>
        <w:t xml:space="preserve"> matrix for INTN 130</w:t>
      </w:r>
    </w:p>
    <w:p w:rsidR="0063645E" w:rsidRPr="00EF00D7" w:rsidRDefault="00C40BBD" w:rsidP="0063645E">
      <w:pPr>
        <w:rPr>
          <w:rFonts w:ascii="Times New Roman" w:hAnsi="Times New Roman"/>
          <w:sz w:val="24"/>
          <w:szCs w:val="24"/>
        </w:rPr>
      </w:pPr>
      <w:r w:rsidRPr="00EF00D7">
        <w:rPr>
          <w:rFonts w:ascii="Times New Roman" w:hAnsi="Times New Roman"/>
          <w:sz w:val="24"/>
          <w:szCs w:val="24"/>
          <w:u w:val="single"/>
        </w:rPr>
        <w:t>A.</w:t>
      </w:r>
      <w:r w:rsidR="00533DD4" w:rsidRPr="00EF00D7">
        <w:rPr>
          <w:rFonts w:ascii="Times New Roman" w:hAnsi="Times New Roman"/>
          <w:sz w:val="24"/>
          <w:szCs w:val="24"/>
          <w:u w:val="single"/>
        </w:rPr>
        <w:t xml:space="preserve"> </w:t>
      </w:r>
      <w:r w:rsidR="00535AE5" w:rsidRPr="00EF00D7">
        <w:rPr>
          <w:rFonts w:ascii="Times New Roman" w:hAnsi="Times New Roman"/>
          <w:sz w:val="24"/>
          <w:szCs w:val="24"/>
          <w:u w:val="single"/>
        </w:rPr>
        <w:t>Awareness of global s</w:t>
      </w:r>
      <w:r w:rsidR="00533DD4" w:rsidRPr="00EF00D7">
        <w:rPr>
          <w:rFonts w:ascii="Times New Roman" w:hAnsi="Times New Roman"/>
          <w:sz w:val="24"/>
          <w:szCs w:val="24"/>
          <w:u w:val="single"/>
        </w:rPr>
        <w:t>cope</w:t>
      </w:r>
      <w:r w:rsidR="0063645E" w:rsidRPr="00EF00D7">
        <w:rPr>
          <w:rFonts w:ascii="Times New Roman" w:hAnsi="Times New Roman"/>
          <w:sz w:val="24"/>
          <w:szCs w:val="24"/>
        </w:rPr>
        <w:br/>
      </w:r>
      <w:proofErr w:type="gramStart"/>
      <w:r w:rsidR="0063645E" w:rsidRPr="00EF00D7">
        <w:rPr>
          <w:rFonts w:ascii="Times New Roman" w:hAnsi="Times New Roman"/>
          <w:sz w:val="24"/>
          <w:szCs w:val="24"/>
        </w:rPr>
        <w:t>The</w:t>
      </w:r>
      <w:proofErr w:type="gramEnd"/>
      <w:r w:rsidR="0063645E" w:rsidRPr="00EF00D7">
        <w:rPr>
          <w:rFonts w:ascii="Times New Roman" w:hAnsi="Times New Roman"/>
          <w:sz w:val="24"/>
          <w:szCs w:val="24"/>
        </w:rPr>
        <w:t xml:space="preserve"> student is aware that the world is increasingly interdependent and that many of the challenges to humanity are global in scope. </w:t>
      </w:r>
    </w:p>
    <w:p w:rsidR="0063645E" w:rsidRPr="00EF00D7" w:rsidRDefault="0063645E" w:rsidP="0063645E">
      <w:pPr>
        <w:ind w:left="720"/>
        <w:rPr>
          <w:rFonts w:ascii="Times New Roman" w:hAnsi="Times New Roman"/>
          <w:sz w:val="24"/>
          <w:szCs w:val="24"/>
        </w:rPr>
      </w:pPr>
      <w:r w:rsidRPr="00EF00D7">
        <w:rPr>
          <w:rFonts w:ascii="Times New Roman" w:hAnsi="Times New Roman"/>
          <w:sz w:val="24"/>
          <w:szCs w:val="24"/>
        </w:rPr>
        <w:t>Excellent</w:t>
      </w:r>
      <w:r w:rsidRPr="00EF00D7">
        <w:rPr>
          <w:rFonts w:ascii="Times New Roman" w:hAnsi="Times New Roman"/>
          <w:sz w:val="24"/>
          <w:szCs w:val="24"/>
        </w:rPr>
        <w:tab/>
        <w:t>Good</w:t>
      </w:r>
      <w:r w:rsidRPr="00EF00D7">
        <w:rPr>
          <w:rFonts w:ascii="Times New Roman" w:hAnsi="Times New Roman"/>
          <w:sz w:val="24"/>
          <w:szCs w:val="24"/>
        </w:rPr>
        <w:tab/>
      </w:r>
      <w:r w:rsidRPr="00EF00D7">
        <w:rPr>
          <w:rFonts w:ascii="Times New Roman" w:hAnsi="Times New Roman"/>
          <w:sz w:val="24"/>
          <w:szCs w:val="24"/>
        </w:rPr>
        <w:tab/>
        <w:t>Satisfactory</w:t>
      </w:r>
      <w:r w:rsidRPr="00EF00D7">
        <w:rPr>
          <w:rFonts w:ascii="Times New Roman" w:hAnsi="Times New Roman"/>
          <w:sz w:val="24"/>
          <w:szCs w:val="24"/>
        </w:rPr>
        <w:tab/>
        <w:t>Unsatisfactory</w:t>
      </w:r>
      <w:r w:rsidRPr="00EF00D7">
        <w:rPr>
          <w:rFonts w:ascii="Times New Roman" w:hAnsi="Times New Roman"/>
          <w:sz w:val="24"/>
          <w:szCs w:val="24"/>
        </w:rPr>
        <w:br/>
        <w:t>4</w:t>
      </w:r>
      <w:r w:rsidRPr="00EF00D7">
        <w:rPr>
          <w:rFonts w:ascii="Times New Roman" w:hAnsi="Times New Roman"/>
          <w:sz w:val="24"/>
          <w:szCs w:val="24"/>
        </w:rPr>
        <w:tab/>
      </w:r>
      <w:r w:rsidRPr="00EF00D7">
        <w:rPr>
          <w:rFonts w:ascii="Times New Roman" w:hAnsi="Times New Roman"/>
          <w:sz w:val="24"/>
          <w:szCs w:val="24"/>
        </w:rPr>
        <w:tab/>
        <w:t>3</w:t>
      </w:r>
      <w:r w:rsidRPr="00EF00D7">
        <w:rPr>
          <w:rFonts w:ascii="Times New Roman" w:hAnsi="Times New Roman"/>
          <w:sz w:val="24"/>
          <w:szCs w:val="24"/>
        </w:rPr>
        <w:tab/>
      </w:r>
      <w:r w:rsidRPr="00EF00D7">
        <w:rPr>
          <w:rFonts w:ascii="Times New Roman" w:hAnsi="Times New Roman"/>
          <w:sz w:val="24"/>
          <w:szCs w:val="24"/>
        </w:rPr>
        <w:tab/>
      </w:r>
      <w:r w:rsidRPr="00EF00D7">
        <w:rPr>
          <w:rFonts w:ascii="Times New Roman" w:hAnsi="Times New Roman"/>
          <w:sz w:val="24"/>
          <w:szCs w:val="24"/>
        </w:rPr>
        <w:tab/>
        <w:t>2</w:t>
      </w:r>
      <w:r w:rsidRPr="00EF00D7">
        <w:rPr>
          <w:rFonts w:ascii="Times New Roman" w:hAnsi="Times New Roman"/>
          <w:sz w:val="24"/>
          <w:szCs w:val="24"/>
        </w:rPr>
        <w:tab/>
      </w:r>
      <w:r w:rsidRPr="00EF00D7">
        <w:rPr>
          <w:rFonts w:ascii="Times New Roman" w:hAnsi="Times New Roman"/>
          <w:sz w:val="24"/>
          <w:szCs w:val="24"/>
        </w:rPr>
        <w:tab/>
        <w:t>1</w:t>
      </w:r>
      <w:r w:rsidRPr="00EF00D7">
        <w:rPr>
          <w:rFonts w:ascii="Times New Roman" w:hAnsi="Times New Roman"/>
          <w:sz w:val="24"/>
          <w:szCs w:val="24"/>
        </w:rPr>
        <w:tab/>
      </w:r>
    </w:p>
    <w:p w:rsidR="0063645E" w:rsidRPr="00EF00D7" w:rsidRDefault="00C40BBD" w:rsidP="0063645E">
      <w:pPr>
        <w:rPr>
          <w:rFonts w:ascii="Times New Roman" w:hAnsi="Times New Roman"/>
          <w:sz w:val="24"/>
          <w:szCs w:val="24"/>
        </w:rPr>
      </w:pPr>
      <w:r w:rsidRPr="00EF00D7">
        <w:rPr>
          <w:rFonts w:ascii="Times New Roman" w:hAnsi="Times New Roman"/>
          <w:sz w:val="24"/>
          <w:szCs w:val="24"/>
          <w:u w:val="single"/>
        </w:rPr>
        <w:t>B.</w:t>
      </w:r>
      <w:r w:rsidR="00533DD4" w:rsidRPr="00EF00D7">
        <w:rPr>
          <w:rFonts w:ascii="Times New Roman" w:hAnsi="Times New Roman"/>
          <w:sz w:val="24"/>
          <w:szCs w:val="24"/>
          <w:u w:val="single"/>
        </w:rPr>
        <w:t xml:space="preserve"> </w:t>
      </w:r>
      <w:r w:rsidR="00535AE5" w:rsidRPr="00EF00D7">
        <w:rPr>
          <w:rFonts w:ascii="Times New Roman" w:hAnsi="Times New Roman"/>
          <w:sz w:val="24"/>
          <w:szCs w:val="24"/>
          <w:u w:val="single"/>
        </w:rPr>
        <w:t>Ability to identify and discuss s</w:t>
      </w:r>
      <w:r w:rsidR="00533DD4" w:rsidRPr="00EF00D7">
        <w:rPr>
          <w:rFonts w:ascii="Times New Roman" w:hAnsi="Times New Roman"/>
          <w:sz w:val="24"/>
          <w:szCs w:val="24"/>
          <w:u w:val="single"/>
        </w:rPr>
        <w:t xml:space="preserve">pecific </w:t>
      </w:r>
      <w:r w:rsidR="00535AE5" w:rsidRPr="00EF00D7">
        <w:rPr>
          <w:rFonts w:ascii="Times New Roman" w:hAnsi="Times New Roman"/>
          <w:sz w:val="24"/>
          <w:szCs w:val="24"/>
          <w:u w:val="single"/>
        </w:rPr>
        <w:t>e</w:t>
      </w:r>
      <w:r w:rsidR="00533DD4" w:rsidRPr="00EF00D7">
        <w:rPr>
          <w:rFonts w:ascii="Times New Roman" w:hAnsi="Times New Roman"/>
          <w:sz w:val="24"/>
          <w:szCs w:val="24"/>
          <w:u w:val="single"/>
        </w:rPr>
        <w:t>xamples</w:t>
      </w:r>
      <w:r w:rsidR="00533DD4" w:rsidRPr="00EF00D7">
        <w:rPr>
          <w:rFonts w:ascii="Times New Roman" w:hAnsi="Times New Roman"/>
          <w:sz w:val="24"/>
          <w:szCs w:val="24"/>
          <w:u w:val="single"/>
        </w:rPr>
        <w:br/>
      </w:r>
      <w:proofErr w:type="gramStart"/>
      <w:r w:rsidR="0063645E" w:rsidRPr="00EF00D7">
        <w:rPr>
          <w:rFonts w:ascii="Times New Roman" w:hAnsi="Times New Roman"/>
          <w:sz w:val="24"/>
          <w:szCs w:val="24"/>
        </w:rPr>
        <w:t>The</w:t>
      </w:r>
      <w:proofErr w:type="gramEnd"/>
      <w:r w:rsidR="0063645E" w:rsidRPr="00EF00D7">
        <w:rPr>
          <w:rFonts w:ascii="Times New Roman" w:hAnsi="Times New Roman"/>
          <w:sz w:val="24"/>
          <w:szCs w:val="24"/>
        </w:rPr>
        <w:t xml:space="preserve"> student is able to demonstrate his/her understanding of cross-cultural, cross-national or transnational phenomena with specific examples. </w:t>
      </w:r>
      <w:r w:rsidR="0063645E" w:rsidRPr="00EF00D7">
        <w:rPr>
          <w:rFonts w:ascii="Times New Roman" w:hAnsi="Times New Roman"/>
          <w:sz w:val="24"/>
          <w:szCs w:val="24"/>
        </w:rPr>
        <w:tab/>
      </w:r>
    </w:p>
    <w:p w:rsidR="00C40BBD" w:rsidRPr="00EF00D7" w:rsidRDefault="00C40BBD" w:rsidP="00C40BBD">
      <w:pPr>
        <w:ind w:left="720"/>
        <w:rPr>
          <w:rFonts w:ascii="Times New Roman" w:hAnsi="Times New Roman"/>
          <w:sz w:val="24"/>
          <w:szCs w:val="24"/>
        </w:rPr>
      </w:pPr>
      <w:r w:rsidRPr="00EF00D7">
        <w:rPr>
          <w:rFonts w:ascii="Times New Roman" w:hAnsi="Times New Roman"/>
          <w:sz w:val="24"/>
          <w:szCs w:val="24"/>
        </w:rPr>
        <w:t>Excellent</w:t>
      </w:r>
      <w:r w:rsidRPr="00EF00D7">
        <w:rPr>
          <w:rFonts w:ascii="Times New Roman" w:hAnsi="Times New Roman"/>
          <w:sz w:val="24"/>
          <w:szCs w:val="24"/>
        </w:rPr>
        <w:tab/>
        <w:t>Good</w:t>
      </w:r>
      <w:r w:rsidRPr="00EF00D7">
        <w:rPr>
          <w:rFonts w:ascii="Times New Roman" w:hAnsi="Times New Roman"/>
          <w:sz w:val="24"/>
          <w:szCs w:val="24"/>
        </w:rPr>
        <w:tab/>
      </w:r>
      <w:r w:rsidRPr="00EF00D7">
        <w:rPr>
          <w:rFonts w:ascii="Times New Roman" w:hAnsi="Times New Roman"/>
          <w:sz w:val="24"/>
          <w:szCs w:val="24"/>
        </w:rPr>
        <w:tab/>
        <w:t>Satisfactory</w:t>
      </w:r>
      <w:r w:rsidRPr="00EF00D7">
        <w:rPr>
          <w:rFonts w:ascii="Times New Roman" w:hAnsi="Times New Roman"/>
          <w:sz w:val="24"/>
          <w:szCs w:val="24"/>
        </w:rPr>
        <w:tab/>
        <w:t>Unsatisfactory</w:t>
      </w:r>
      <w:r w:rsidRPr="00EF00D7">
        <w:rPr>
          <w:rFonts w:ascii="Times New Roman" w:hAnsi="Times New Roman"/>
          <w:sz w:val="24"/>
          <w:szCs w:val="24"/>
        </w:rPr>
        <w:br/>
        <w:t>4</w:t>
      </w:r>
      <w:r w:rsidRPr="00EF00D7">
        <w:rPr>
          <w:rFonts w:ascii="Times New Roman" w:hAnsi="Times New Roman"/>
          <w:sz w:val="24"/>
          <w:szCs w:val="24"/>
        </w:rPr>
        <w:tab/>
      </w:r>
      <w:r w:rsidRPr="00EF00D7">
        <w:rPr>
          <w:rFonts w:ascii="Times New Roman" w:hAnsi="Times New Roman"/>
          <w:sz w:val="24"/>
          <w:szCs w:val="24"/>
        </w:rPr>
        <w:tab/>
        <w:t>3</w:t>
      </w:r>
      <w:r w:rsidRPr="00EF00D7">
        <w:rPr>
          <w:rFonts w:ascii="Times New Roman" w:hAnsi="Times New Roman"/>
          <w:sz w:val="24"/>
          <w:szCs w:val="24"/>
        </w:rPr>
        <w:tab/>
      </w:r>
      <w:r w:rsidRPr="00EF00D7">
        <w:rPr>
          <w:rFonts w:ascii="Times New Roman" w:hAnsi="Times New Roman"/>
          <w:sz w:val="24"/>
          <w:szCs w:val="24"/>
        </w:rPr>
        <w:tab/>
      </w:r>
      <w:r w:rsidRPr="00EF00D7">
        <w:rPr>
          <w:rFonts w:ascii="Times New Roman" w:hAnsi="Times New Roman"/>
          <w:sz w:val="24"/>
          <w:szCs w:val="24"/>
        </w:rPr>
        <w:tab/>
        <w:t>2</w:t>
      </w:r>
      <w:r w:rsidRPr="00EF00D7">
        <w:rPr>
          <w:rFonts w:ascii="Times New Roman" w:hAnsi="Times New Roman"/>
          <w:sz w:val="24"/>
          <w:szCs w:val="24"/>
        </w:rPr>
        <w:tab/>
      </w:r>
      <w:r w:rsidRPr="00EF00D7">
        <w:rPr>
          <w:rFonts w:ascii="Times New Roman" w:hAnsi="Times New Roman"/>
          <w:sz w:val="24"/>
          <w:szCs w:val="24"/>
        </w:rPr>
        <w:tab/>
        <w:t>1</w:t>
      </w:r>
    </w:p>
    <w:p w:rsidR="00535AE5" w:rsidRPr="00EF00D7" w:rsidRDefault="00C40BBD" w:rsidP="00535AE5">
      <w:pPr>
        <w:rPr>
          <w:rFonts w:ascii="Times New Roman" w:hAnsi="Times New Roman"/>
          <w:sz w:val="24"/>
          <w:szCs w:val="24"/>
        </w:rPr>
      </w:pPr>
      <w:r w:rsidRPr="00EF00D7">
        <w:rPr>
          <w:rFonts w:ascii="Times New Roman" w:hAnsi="Times New Roman"/>
          <w:sz w:val="24"/>
          <w:szCs w:val="24"/>
          <w:u w:val="single"/>
        </w:rPr>
        <w:t>C.</w:t>
      </w:r>
      <w:r w:rsidR="00533DD4" w:rsidRPr="00EF00D7">
        <w:rPr>
          <w:rFonts w:ascii="Times New Roman" w:hAnsi="Times New Roman"/>
          <w:sz w:val="24"/>
          <w:szCs w:val="24"/>
          <w:u w:val="single"/>
        </w:rPr>
        <w:t xml:space="preserve"> </w:t>
      </w:r>
      <w:r w:rsidR="00535AE5" w:rsidRPr="00EF00D7">
        <w:rPr>
          <w:rFonts w:ascii="Times New Roman" w:hAnsi="Times New Roman"/>
          <w:sz w:val="24"/>
          <w:szCs w:val="24"/>
          <w:u w:val="single"/>
        </w:rPr>
        <w:t>Quality of knowledge</w:t>
      </w:r>
      <w:r w:rsidR="00535AE5" w:rsidRPr="00EF00D7">
        <w:rPr>
          <w:rFonts w:ascii="Times New Roman" w:hAnsi="Times New Roman"/>
          <w:sz w:val="24"/>
          <w:szCs w:val="24"/>
          <w:u w:val="single"/>
        </w:rPr>
        <w:br/>
      </w:r>
      <w:proofErr w:type="gramStart"/>
      <w:r w:rsidR="00535AE5" w:rsidRPr="00EF00D7">
        <w:rPr>
          <w:rFonts w:ascii="Times New Roman" w:hAnsi="Times New Roman"/>
          <w:sz w:val="24"/>
          <w:szCs w:val="24"/>
        </w:rPr>
        <w:t>The</w:t>
      </w:r>
      <w:proofErr w:type="gramEnd"/>
      <w:r w:rsidR="00535AE5" w:rsidRPr="00EF00D7">
        <w:rPr>
          <w:rFonts w:ascii="Times New Roman" w:hAnsi="Times New Roman"/>
          <w:sz w:val="24"/>
          <w:szCs w:val="24"/>
        </w:rPr>
        <w:t xml:space="preserve"> student </w:t>
      </w:r>
      <w:r w:rsidR="0063645E" w:rsidRPr="00EF00D7">
        <w:rPr>
          <w:rFonts w:ascii="Times New Roman" w:hAnsi="Times New Roman"/>
          <w:sz w:val="24"/>
          <w:szCs w:val="24"/>
        </w:rPr>
        <w:t xml:space="preserve">demonstrates </w:t>
      </w:r>
      <w:r w:rsidR="00535AE5" w:rsidRPr="00EF00D7">
        <w:rPr>
          <w:rFonts w:ascii="Times New Roman" w:hAnsi="Times New Roman"/>
          <w:sz w:val="24"/>
          <w:szCs w:val="24"/>
        </w:rPr>
        <w:t>d</w:t>
      </w:r>
      <w:r w:rsidR="00533DD4" w:rsidRPr="00EF00D7">
        <w:rPr>
          <w:rFonts w:ascii="Times New Roman" w:hAnsi="Times New Roman"/>
          <w:sz w:val="24"/>
          <w:szCs w:val="24"/>
        </w:rPr>
        <w:t xml:space="preserve">epth and </w:t>
      </w:r>
      <w:r w:rsidR="00535AE5" w:rsidRPr="00EF00D7">
        <w:rPr>
          <w:rFonts w:ascii="Times New Roman" w:hAnsi="Times New Roman"/>
          <w:sz w:val="24"/>
          <w:szCs w:val="24"/>
        </w:rPr>
        <w:t xml:space="preserve">breadth </w:t>
      </w:r>
      <w:r w:rsidR="00533DD4" w:rsidRPr="00EF00D7">
        <w:rPr>
          <w:rFonts w:ascii="Times New Roman" w:hAnsi="Times New Roman"/>
          <w:sz w:val="24"/>
          <w:szCs w:val="24"/>
        </w:rPr>
        <w:t xml:space="preserve">of knowledge </w:t>
      </w:r>
      <w:r w:rsidR="00535AE5" w:rsidRPr="00EF00D7">
        <w:rPr>
          <w:rFonts w:ascii="Times New Roman" w:hAnsi="Times New Roman"/>
          <w:sz w:val="24"/>
          <w:szCs w:val="24"/>
        </w:rPr>
        <w:t xml:space="preserve">about the </w:t>
      </w:r>
      <w:r w:rsidR="00533DD4" w:rsidRPr="00EF00D7">
        <w:rPr>
          <w:rFonts w:ascii="Times New Roman" w:hAnsi="Times New Roman"/>
          <w:sz w:val="24"/>
          <w:szCs w:val="24"/>
        </w:rPr>
        <w:t xml:space="preserve">social, political, economic and historical forces at work in the world. </w:t>
      </w:r>
      <w:r w:rsidR="00533DD4" w:rsidRPr="00EF00D7">
        <w:rPr>
          <w:rFonts w:ascii="Times New Roman" w:hAnsi="Times New Roman"/>
          <w:sz w:val="24"/>
          <w:szCs w:val="24"/>
        </w:rPr>
        <w:tab/>
      </w:r>
    </w:p>
    <w:p w:rsidR="00535AE5" w:rsidRPr="00EF00D7" w:rsidRDefault="00535AE5" w:rsidP="00535AE5">
      <w:pPr>
        <w:ind w:left="720"/>
        <w:rPr>
          <w:rFonts w:ascii="Times New Roman" w:hAnsi="Times New Roman"/>
          <w:sz w:val="24"/>
          <w:szCs w:val="24"/>
        </w:rPr>
      </w:pPr>
      <w:r w:rsidRPr="00EF00D7">
        <w:rPr>
          <w:rFonts w:ascii="Times New Roman" w:hAnsi="Times New Roman"/>
          <w:sz w:val="24"/>
          <w:szCs w:val="24"/>
        </w:rPr>
        <w:t>Excellent</w:t>
      </w:r>
      <w:r w:rsidRPr="00EF00D7">
        <w:rPr>
          <w:rFonts w:ascii="Times New Roman" w:hAnsi="Times New Roman"/>
          <w:sz w:val="24"/>
          <w:szCs w:val="24"/>
        </w:rPr>
        <w:tab/>
        <w:t>Good</w:t>
      </w:r>
      <w:r w:rsidRPr="00EF00D7">
        <w:rPr>
          <w:rFonts w:ascii="Times New Roman" w:hAnsi="Times New Roman"/>
          <w:sz w:val="24"/>
          <w:szCs w:val="24"/>
        </w:rPr>
        <w:tab/>
      </w:r>
      <w:r w:rsidRPr="00EF00D7">
        <w:rPr>
          <w:rFonts w:ascii="Times New Roman" w:hAnsi="Times New Roman"/>
          <w:sz w:val="24"/>
          <w:szCs w:val="24"/>
        </w:rPr>
        <w:tab/>
        <w:t>Satisfactory</w:t>
      </w:r>
      <w:r w:rsidRPr="00EF00D7">
        <w:rPr>
          <w:rFonts w:ascii="Times New Roman" w:hAnsi="Times New Roman"/>
          <w:sz w:val="24"/>
          <w:szCs w:val="24"/>
        </w:rPr>
        <w:tab/>
        <w:t>Unsatisfactory</w:t>
      </w:r>
      <w:r w:rsidRPr="00EF00D7">
        <w:rPr>
          <w:rFonts w:ascii="Times New Roman" w:hAnsi="Times New Roman"/>
          <w:sz w:val="24"/>
          <w:szCs w:val="24"/>
        </w:rPr>
        <w:br/>
        <w:t>4</w:t>
      </w:r>
      <w:r w:rsidRPr="00EF00D7">
        <w:rPr>
          <w:rFonts w:ascii="Times New Roman" w:hAnsi="Times New Roman"/>
          <w:sz w:val="24"/>
          <w:szCs w:val="24"/>
        </w:rPr>
        <w:tab/>
      </w:r>
      <w:r w:rsidRPr="00EF00D7">
        <w:rPr>
          <w:rFonts w:ascii="Times New Roman" w:hAnsi="Times New Roman"/>
          <w:sz w:val="24"/>
          <w:szCs w:val="24"/>
        </w:rPr>
        <w:tab/>
        <w:t>3</w:t>
      </w:r>
      <w:r w:rsidRPr="00EF00D7">
        <w:rPr>
          <w:rFonts w:ascii="Times New Roman" w:hAnsi="Times New Roman"/>
          <w:sz w:val="24"/>
          <w:szCs w:val="24"/>
        </w:rPr>
        <w:tab/>
      </w:r>
      <w:r w:rsidRPr="00EF00D7">
        <w:rPr>
          <w:rFonts w:ascii="Times New Roman" w:hAnsi="Times New Roman"/>
          <w:sz w:val="24"/>
          <w:szCs w:val="24"/>
        </w:rPr>
        <w:tab/>
      </w:r>
      <w:r w:rsidRPr="00EF00D7">
        <w:rPr>
          <w:rFonts w:ascii="Times New Roman" w:hAnsi="Times New Roman"/>
          <w:sz w:val="24"/>
          <w:szCs w:val="24"/>
        </w:rPr>
        <w:tab/>
        <w:t>2</w:t>
      </w:r>
      <w:r w:rsidRPr="00EF00D7">
        <w:rPr>
          <w:rFonts w:ascii="Times New Roman" w:hAnsi="Times New Roman"/>
          <w:sz w:val="24"/>
          <w:szCs w:val="24"/>
        </w:rPr>
        <w:tab/>
      </w:r>
      <w:r w:rsidRPr="00EF00D7">
        <w:rPr>
          <w:rFonts w:ascii="Times New Roman" w:hAnsi="Times New Roman"/>
          <w:sz w:val="24"/>
          <w:szCs w:val="24"/>
        </w:rPr>
        <w:tab/>
        <w:t>1</w:t>
      </w:r>
    </w:p>
    <w:p w:rsidR="00535AE5" w:rsidRPr="00EF00D7" w:rsidRDefault="00535AE5" w:rsidP="00C40BBD">
      <w:pPr>
        <w:rPr>
          <w:rFonts w:ascii="Times New Roman" w:hAnsi="Times New Roman"/>
          <w:sz w:val="24"/>
          <w:szCs w:val="24"/>
        </w:rPr>
      </w:pPr>
    </w:p>
    <w:p w:rsidR="00EF00D7" w:rsidRPr="00EF00D7" w:rsidRDefault="00535AE5" w:rsidP="00C40BBD">
      <w:pPr>
        <w:rPr>
          <w:rFonts w:ascii="Times New Roman" w:hAnsi="Times New Roman"/>
          <w:sz w:val="24"/>
          <w:szCs w:val="24"/>
        </w:rPr>
      </w:pPr>
      <w:r w:rsidRPr="00EF00D7">
        <w:rPr>
          <w:rFonts w:ascii="Times New Roman" w:hAnsi="Times New Roman"/>
          <w:b/>
          <w:sz w:val="24"/>
          <w:szCs w:val="24"/>
          <w:u w:val="single"/>
        </w:rPr>
        <w:t>Assessment tools</w:t>
      </w:r>
      <w:r w:rsidRPr="00EF00D7">
        <w:rPr>
          <w:rFonts w:ascii="Times New Roman" w:hAnsi="Times New Roman"/>
          <w:sz w:val="24"/>
          <w:szCs w:val="24"/>
        </w:rPr>
        <w:br/>
      </w:r>
      <w:r w:rsidR="0063645E" w:rsidRPr="00EF00D7">
        <w:rPr>
          <w:rFonts w:ascii="Times New Roman" w:hAnsi="Times New Roman"/>
          <w:sz w:val="24"/>
          <w:szCs w:val="24"/>
        </w:rPr>
        <w:t xml:space="preserve">Points </w:t>
      </w:r>
      <w:proofErr w:type="gramStart"/>
      <w:r w:rsidR="00C40BBD" w:rsidRPr="00EF00D7">
        <w:rPr>
          <w:rFonts w:ascii="Times New Roman" w:hAnsi="Times New Roman"/>
          <w:sz w:val="24"/>
          <w:szCs w:val="24"/>
        </w:rPr>
        <w:t>A</w:t>
      </w:r>
      <w:r w:rsidRPr="00EF00D7">
        <w:rPr>
          <w:rFonts w:ascii="Times New Roman" w:hAnsi="Times New Roman"/>
          <w:sz w:val="24"/>
          <w:szCs w:val="24"/>
        </w:rPr>
        <w:t xml:space="preserve"> </w:t>
      </w:r>
      <w:r w:rsidR="00C40BBD" w:rsidRPr="00EF00D7">
        <w:rPr>
          <w:rFonts w:ascii="Times New Roman" w:hAnsi="Times New Roman"/>
          <w:sz w:val="24"/>
          <w:szCs w:val="24"/>
        </w:rPr>
        <w:t>and</w:t>
      </w:r>
      <w:proofErr w:type="gramEnd"/>
      <w:r w:rsidR="00C40BBD" w:rsidRPr="00EF00D7">
        <w:rPr>
          <w:rFonts w:ascii="Times New Roman" w:hAnsi="Times New Roman"/>
          <w:sz w:val="24"/>
          <w:szCs w:val="24"/>
        </w:rPr>
        <w:t xml:space="preserve"> B</w:t>
      </w:r>
      <w:r w:rsidRPr="00EF00D7">
        <w:rPr>
          <w:rFonts w:ascii="Times New Roman" w:hAnsi="Times New Roman"/>
          <w:sz w:val="24"/>
          <w:szCs w:val="24"/>
        </w:rPr>
        <w:t xml:space="preserve"> </w:t>
      </w:r>
      <w:r w:rsidR="0063645E" w:rsidRPr="00EF00D7">
        <w:rPr>
          <w:rFonts w:ascii="Times New Roman" w:hAnsi="Times New Roman"/>
          <w:sz w:val="24"/>
          <w:szCs w:val="24"/>
        </w:rPr>
        <w:t xml:space="preserve">are assessed </w:t>
      </w:r>
      <w:r w:rsidR="00EF00D7" w:rsidRPr="00EF00D7">
        <w:rPr>
          <w:rFonts w:ascii="Times New Roman" w:hAnsi="Times New Roman"/>
          <w:sz w:val="24"/>
          <w:szCs w:val="24"/>
        </w:rPr>
        <w:t xml:space="preserve">via in </w:t>
      </w:r>
      <w:r w:rsidRPr="00EF00D7">
        <w:rPr>
          <w:rFonts w:ascii="Times New Roman" w:hAnsi="Times New Roman"/>
          <w:sz w:val="24"/>
          <w:szCs w:val="24"/>
        </w:rPr>
        <w:t xml:space="preserve">-class </w:t>
      </w:r>
      <w:r w:rsidR="00EF00D7" w:rsidRPr="00EF00D7">
        <w:rPr>
          <w:rFonts w:ascii="Times New Roman" w:hAnsi="Times New Roman"/>
          <w:sz w:val="24"/>
          <w:szCs w:val="24"/>
        </w:rPr>
        <w:t xml:space="preserve">student </w:t>
      </w:r>
      <w:r w:rsidRPr="00EF00D7">
        <w:rPr>
          <w:rFonts w:ascii="Times New Roman" w:hAnsi="Times New Roman"/>
          <w:sz w:val="24"/>
          <w:szCs w:val="24"/>
        </w:rPr>
        <w:t>questionnaires</w:t>
      </w:r>
      <w:r w:rsidR="00644024">
        <w:rPr>
          <w:rFonts w:ascii="Times New Roman" w:hAnsi="Times New Roman"/>
          <w:sz w:val="24"/>
          <w:szCs w:val="24"/>
        </w:rPr>
        <w:t>.</w:t>
      </w:r>
      <w:r w:rsidR="00EF00D7" w:rsidRPr="00EF00D7">
        <w:rPr>
          <w:rFonts w:ascii="Times New Roman" w:hAnsi="Times New Roman"/>
          <w:sz w:val="24"/>
          <w:szCs w:val="24"/>
        </w:rPr>
        <w:t xml:space="preserve">  </w:t>
      </w:r>
      <w:r w:rsidR="0063645E" w:rsidRPr="00EF00D7">
        <w:rPr>
          <w:rFonts w:ascii="Times New Roman" w:hAnsi="Times New Roman"/>
          <w:sz w:val="24"/>
          <w:szCs w:val="24"/>
        </w:rPr>
        <w:t>The</w:t>
      </w:r>
      <w:r w:rsidR="00644024">
        <w:rPr>
          <w:rFonts w:ascii="Times New Roman" w:hAnsi="Times New Roman"/>
          <w:sz w:val="24"/>
          <w:szCs w:val="24"/>
        </w:rPr>
        <w:t xml:space="preserve"> specific</w:t>
      </w:r>
      <w:r w:rsidR="0063645E" w:rsidRPr="00EF00D7">
        <w:rPr>
          <w:rFonts w:ascii="Times New Roman" w:hAnsi="Times New Roman"/>
          <w:sz w:val="24"/>
          <w:szCs w:val="24"/>
        </w:rPr>
        <w:t xml:space="preserve"> question that will be used to judge their </w:t>
      </w:r>
      <w:r w:rsidR="00644024">
        <w:rPr>
          <w:rFonts w:ascii="Times New Roman" w:hAnsi="Times New Roman"/>
          <w:sz w:val="24"/>
          <w:szCs w:val="24"/>
        </w:rPr>
        <w:t>learning is</w:t>
      </w:r>
      <w:r w:rsidR="0063645E" w:rsidRPr="00EF00D7">
        <w:rPr>
          <w:rFonts w:ascii="Times New Roman" w:hAnsi="Times New Roman"/>
          <w:sz w:val="24"/>
          <w:szCs w:val="24"/>
        </w:rPr>
        <w:t xml:space="preserve"> </w:t>
      </w:r>
      <w:r w:rsidR="00C40BBD" w:rsidRPr="00EF00D7">
        <w:rPr>
          <w:rFonts w:ascii="Times New Roman" w:hAnsi="Times New Roman"/>
          <w:sz w:val="24"/>
          <w:szCs w:val="24"/>
        </w:rPr>
        <w:t>“What international issues are important to you?”</w:t>
      </w:r>
      <w:r w:rsidR="0063645E" w:rsidRPr="00EF00D7">
        <w:rPr>
          <w:rFonts w:ascii="Times New Roman" w:hAnsi="Times New Roman"/>
          <w:sz w:val="24"/>
          <w:szCs w:val="24"/>
        </w:rPr>
        <w:t xml:space="preserve">  </w:t>
      </w:r>
    </w:p>
    <w:p w:rsidR="00C40BBD" w:rsidRPr="00EF00D7" w:rsidRDefault="00EF00D7" w:rsidP="00C40BBD">
      <w:pPr>
        <w:rPr>
          <w:rFonts w:ascii="Times New Roman" w:eastAsia="Times New Roman" w:hAnsi="Times New Roman"/>
          <w:b/>
          <w:sz w:val="24"/>
          <w:szCs w:val="24"/>
        </w:rPr>
      </w:pPr>
      <w:r w:rsidRPr="00EF00D7">
        <w:rPr>
          <w:rFonts w:ascii="Times New Roman" w:hAnsi="Times New Roman"/>
          <w:sz w:val="24"/>
          <w:szCs w:val="24"/>
        </w:rPr>
        <w:t xml:space="preserve">Point </w:t>
      </w:r>
      <w:r w:rsidR="0063645E" w:rsidRPr="00EF00D7">
        <w:rPr>
          <w:rFonts w:ascii="Times New Roman" w:hAnsi="Times New Roman"/>
          <w:sz w:val="24"/>
          <w:szCs w:val="24"/>
        </w:rPr>
        <w:t xml:space="preserve">C will be </w:t>
      </w:r>
      <w:r w:rsidRPr="00EF00D7">
        <w:rPr>
          <w:rFonts w:ascii="Times New Roman" w:hAnsi="Times New Roman"/>
          <w:sz w:val="24"/>
          <w:szCs w:val="24"/>
        </w:rPr>
        <w:t xml:space="preserve">assessed by </w:t>
      </w:r>
      <w:r w:rsidR="00C40BBD" w:rsidRPr="00EF00D7">
        <w:rPr>
          <w:rFonts w:ascii="Times New Roman" w:eastAsia="Times New Roman" w:hAnsi="Times New Roman"/>
          <w:sz w:val="24"/>
          <w:szCs w:val="24"/>
        </w:rPr>
        <w:t>compari</w:t>
      </w:r>
      <w:r w:rsidRPr="00EF00D7">
        <w:rPr>
          <w:rFonts w:ascii="Times New Roman" w:eastAsia="Times New Roman" w:hAnsi="Times New Roman"/>
          <w:sz w:val="24"/>
          <w:szCs w:val="24"/>
        </w:rPr>
        <w:t>ng</w:t>
      </w:r>
      <w:r w:rsidR="00C40BBD" w:rsidRPr="00EF00D7">
        <w:rPr>
          <w:rFonts w:ascii="Times New Roman" w:eastAsia="Times New Roman" w:hAnsi="Times New Roman"/>
          <w:sz w:val="24"/>
          <w:szCs w:val="24"/>
        </w:rPr>
        <w:t xml:space="preserve"> student</w:t>
      </w:r>
      <w:r w:rsidRPr="00EF00D7">
        <w:rPr>
          <w:rFonts w:ascii="Times New Roman" w:eastAsia="Times New Roman" w:hAnsi="Times New Roman"/>
          <w:sz w:val="24"/>
          <w:szCs w:val="24"/>
        </w:rPr>
        <w:t xml:space="preserve"> answers on </w:t>
      </w:r>
      <w:r w:rsidR="00C40BBD" w:rsidRPr="00EF00D7">
        <w:rPr>
          <w:rFonts w:ascii="Times New Roman" w:eastAsia="Times New Roman" w:hAnsi="Times New Roman"/>
          <w:sz w:val="24"/>
          <w:szCs w:val="24"/>
        </w:rPr>
        <w:t>the mid-term and final examinations</w:t>
      </w:r>
      <w:r w:rsidRPr="00EF00D7">
        <w:rPr>
          <w:rFonts w:ascii="Times New Roman" w:eastAsia="Times New Roman" w:hAnsi="Times New Roman"/>
          <w:sz w:val="24"/>
          <w:szCs w:val="24"/>
        </w:rPr>
        <w:t xml:space="preserve">.  The improvement in their answers over the course of the semester will be used </w:t>
      </w:r>
      <w:r w:rsidR="00C40BBD" w:rsidRPr="00EF00D7">
        <w:rPr>
          <w:rFonts w:ascii="Times New Roman" w:eastAsia="Times New Roman" w:hAnsi="Times New Roman"/>
          <w:sz w:val="24"/>
          <w:szCs w:val="24"/>
        </w:rPr>
        <w:t xml:space="preserve">to evaluate and measure </w:t>
      </w:r>
      <w:r w:rsidRPr="00EF00D7">
        <w:rPr>
          <w:rFonts w:ascii="Times New Roman" w:eastAsia="Times New Roman" w:hAnsi="Times New Roman"/>
          <w:sz w:val="24"/>
          <w:szCs w:val="24"/>
        </w:rPr>
        <w:t xml:space="preserve">increases in </w:t>
      </w:r>
      <w:r w:rsidR="00C40BBD" w:rsidRPr="00EF00D7">
        <w:rPr>
          <w:rFonts w:ascii="Times New Roman" w:eastAsia="Times New Roman" w:hAnsi="Times New Roman"/>
          <w:sz w:val="24"/>
          <w:szCs w:val="24"/>
        </w:rPr>
        <w:t xml:space="preserve">the student’s depth and width of knowledge. </w:t>
      </w:r>
    </w:p>
    <w:p w:rsidR="0063645E" w:rsidRPr="00EF00D7" w:rsidRDefault="0063645E" w:rsidP="00D70BA4">
      <w:pPr>
        <w:rPr>
          <w:rFonts w:ascii="Times New Roman" w:eastAsia="Times New Roman" w:hAnsi="Times New Roman"/>
          <w:sz w:val="24"/>
          <w:szCs w:val="24"/>
        </w:rPr>
      </w:pPr>
      <w:r w:rsidRPr="00EF00D7">
        <w:rPr>
          <w:rFonts w:ascii="Times New Roman" w:eastAsia="Times New Roman" w:hAnsi="Times New Roman"/>
          <w:sz w:val="24"/>
          <w:szCs w:val="24"/>
        </w:rPr>
        <w:t>We have already calculated student outcomes for points A and B (see below).  Student outcomes for point C are still being assessed, and we will have that data available later in the semester.</w:t>
      </w:r>
    </w:p>
    <w:p w:rsidR="0063645E" w:rsidRPr="00EF00D7" w:rsidRDefault="0063645E" w:rsidP="00D70BA4">
      <w:pPr>
        <w:rPr>
          <w:rFonts w:ascii="Times New Roman" w:eastAsia="Times New Roman" w:hAnsi="Times New Roman"/>
          <w:sz w:val="24"/>
          <w:szCs w:val="24"/>
        </w:rPr>
      </w:pPr>
    </w:p>
    <w:p w:rsidR="00C61B8B" w:rsidRPr="00EF00D7" w:rsidRDefault="00644024" w:rsidP="00D70BA4">
      <w:pPr>
        <w:rPr>
          <w:rFonts w:ascii="Times New Roman" w:eastAsia="Times New Roman" w:hAnsi="Times New Roman"/>
          <w:b/>
          <w:sz w:val="24"/>
          <w:szCs w:val="24"/>
          <w:u w:val="single"/>
        </w:rPr>
      </w:pPr>
      <w:r>
        <w:rPr>
          <w:rFonts w:ascii="Times New Roman" w:eastAsia="Times New Roman" w:hAnsi="Times New Roman"/>
          <w:b/>
          <w:sz w:val="24"/>
          <w:szCs w:val="24"/>
          <w:u w:val="single"/>
        </w:rPr>
        <w:br w:type="page"/>
      </w:r>
      <w:r w:rsidR="00EF00D7" w:rsidRPr="00EF00D7">
        <w:rPr>
          <w:rFonts w:ascii="Times New Roman" w:eastAsia="Times New Roman" w:hAnsi="Times New Roman"/>
          <w:b/>
          <w:sz w:val="24"/>
          <w:szCs w:val="24"/>
          <w:u w:val="single"/>
        </w:rPr>
        <w:lastRenderedPageBreak/>
        <w:t xml:space="preserve">Assessment Data and </w:t>
      </w:r>
      <w:r w:rsidR="00D70BA4" w:rsidRPr="00EF00D7">
        <w:rPr>
          <w:rFonts w:ascii="Times New Roman" w:eastAsia="Times New Roman" w:hAnsi="Times New Roman"/>
          <w:b/>
          <w:sz w:val="24"/>
          <w:szCs w:val="24"/>
          <w:u w:val="single"/>
        </w:rPr>
        <w:t>Results</w:t>
      </w:r>
      <w:r w:rsidR="0063645E" w:rsidRPr="00EF00D7">
        <w:rPr>
          <w:rFonts w:ascii="Times New Roman" w:eastAsia="Times New Roman" w:hAnsi="Times New Roman"/>
          <w:b/>
          <w:sz w:val="24"/>
          <w:szCs w:val="24"/>
          <w:u w:val="single"/>
        </w:rPr>
        <w:t xml:space="preserve"> (Points A and B)</w:t>
      </w:r>
    </w:p>
    <w:p w:rsidR="00D70BA4" w:rsidRPr="00EF00D7" w:rsidRDefault="00D70BA4" w:rsidP="00D70BA4">
      <w:pPr>
        <w:rPr>
          <w:rFonts w:ascii="Times New Roman" w:eastAsia="Times New Roman" w:hAnsi="Times New Roman"/>
          <w:sz w:val="24"/>
          <w:szCs w:val="24"/>
        </w:rPr>
      </w:pPr>
      <w:r w:rsidRPr="00EF00D7">
        <w:rPr>
          <w:rFonts w:ascii="Times New Roman" w:eastAsia="Times New Roman" w:hAnsi="Times New Roman"/>
          <w:sz w:val="24"/>
          <w:szCs w:val="24"/>
        </w:rPr>
        <w:t>INTN 130 Fall 2009</w:t>
      </w:r>
    </w:p>
    <w:p w:rsidR="00D70BA4" w:rsidRPr="00EF00D7" w:rsidRDefault="009F4ABE" w:rsidP="00D70BA4">
      <w:pPr>
        <w:pStyle w:val="ListParagraph"/>
        <w:numPr>
          <w:ilvl w:val="0"/>
          <w:numId w:val="8"/>
        </w:numPr>
        <w:rPr>
          <w:rFonts w:ascii="Times New Roman" w:eastAsia="Times New Roman" w:hAnsi="Times New Roman"/>
          <w:sz w:val="24"/>
          <w:szCs w:val="24"/>
        </w:rPr>
      </w:pPr>
      <w:r w:rsidRPr="00EF00D7">
        <w:rPr>
          <w:rFonts w:ascii="Times New Roman" w:eastAsia="Times New Roman" w:hAnsi="Times New Roman"/>
          <w:sz w:val="24"/>
          <w:szCs w:val="24"/>
        </w:rPr>
        <w:t xml:space="preserve">Global Scope: Students at the beginning of the semester showed an index average </w:t>
      </w:r>
      <w:r w:rsidR="0063645E" w:rsidRPr="00EF00D7">
        <w:rPr>
          <w:rFonts w:ascii="Times New Roman" w:eastAsia="Times New Roman" w:hAnsi="Times New Roman"/>
          <w:sz w:val="24"/>
          <w:szCs w:val="24"/>
        </w:rPr>
        <w:t xml:space="preserve">of </w:t>
      </w:r>
      <w:r w:rsidRPr="00EF00D7">
        <w:rPr>
          <w:rFonts w:ascii="Times New Roman" w:eastAsia="Times New Roman" w:hAnsi="Times New Roman"/>
          <w:sz w:val="24"/>
          <w:szCs w:val="24"/>
        </w:rPr>
        <w:t xml:space="preserve">1.4 (1 being unsatisfactory, 2, satisfactory, 3, good and 4 excellent) in awareness of global issues and their interconnectedness. At the end of the semester, the index was 2.8, indicating an average 1.4 points improvement. </w:t>
      </w:r>
    </w:p>
    <w:p w:rsidR="00D70BA4" w:rsidRPr="00EF00D7" w:rsidRDefault="009F4ABE" w:rsidP="00D70BA4">
      <w:pPr>
        <w:pStyle w:val="ListParagraph"/>
        <w:numPr>
          <w:ilvl w:val="0"/>
          <w:numId w:val="8"/>
        </w:numPr>
        <w:rPr>
          <w:rFonts w:ascii="Times New Roman" w:eastAsia="Times New Roman" w:hAnsi="Times New Roman"/>
          <w:sz w:val="24"/>
          <w:szCs w:val="24"/>
        </w:rPr>
      </w:pPr>
      <w:r w:rsidRPr="00EF00D7">
        <w:rPr>
          <w:rFonts w:ascii="Times New Roman" w:eastAsia="Times New Roman" w:hAnsi="Times New Roman"/>
          <w:sz w:val="24"/>
          <w:szCs w:val="24"/>
        </w:rPr>
        <w:t xml:space="preserve">Specific Examples of International Issues: Students indicated an average 2.6 points in their understanding of </w:t>
      </w:r>
      <w:r w:rsidRPr="00EF00D7">
        <w:rPr>
          <w:rFonts w:ascii="Times New Roman" w:hAnsi="Times New Roman"/>
          <w:sz w:val="24"/>
          <w:szCs w:val="24"/>
        </w:rPr>
        <w:t xml:space="preserve">cross-cultural, cross-national or transnational phenomena. </w:t>
      </w:r>
    </w:p>
    <w:p w:rsidR="009F4ABE" w:rsidRPr="00EF00D7" w:rsidRDefault="009F4ABE" w:rsidP="00EF00D7">
      <w:pPr>
        <w:pStyle w:val="ListParagraph"/>
        <w:rPr>
          <w:rFonts w:ascii="Times New Roman" w:eastAsia="Times New Roman" w:hAnsi="Times New Roman"/>
          <w:sz w:val="24"/>
          <w:szCs w:val="24"/>
        </w:rPr>
      </w:pPr>
    </w:p>
    <w:tbl>
      <w:tblPr>
        <w:tblW w:w="8962" w:type="dxa"/>
        <w:tblInd w:w="95" w:type="dxa"/>
        <w:tblLook w:val="04A0"/>
      </w:tblPr>
      <w:tblGrid>
        <w:gridCol w:w="6910"/>
        <w:gridCol w:w="953"/>
        <w:gridCol w:w="953"/>
        <w:gridCol w:w="953"/>
      </w:tblGrid>
      <w:tr w:rsidR="009B40AB" w:rsidRPr="00EF00D7" w:rsidTr="007E531F">
        <w:trPr>
          <w:trHeight w:val="259"/>
        </w:trPr>
        <w:tc>
          <w:tcPr>
            <w:tcW w:w="6082" w:type="dxa"/>
            <w:tcBorders>
              <w:top w:val="nil"/>
              <w:left w:val="nil"/>
              <w:bottom w:val="nil"/>
              <w:right w:val="nil"/>
            </w:tcBorders>
            <w:shd w:val="clear" w:color="auto" w:fill="auto"/>
            <w:noWrap/>
            <w:vAlign w:val="bottom"/>
            <w:hideMark/>
          </w:tcPr>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1129"/>
              <w:gridCol w:w="1129"/>
              <w:gridCol w:w="1133"/>
              <w:gridCol w:w="748"/>
              <w:gridCol w:w="1547"/>
            </w:tblGrid>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2276" w:type="dxa"/>
                  <w:gridSpan w:val="2"/>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b/>
                      <w:bCs/>
                      <w:color w:val="000000"/>
                      <w:sz w:val="20"/>
                      <w:szCs w:val="20"/>
                    </w:rPr>
                  </w:pPr>
                  <w:r w:rsidRPr="00EF00D7">
                    <w:rPr>
                      <w:rFonts w:ascii="Times New Roman" w:eastAsia="Times New Roman" w:hAnsi="Times New Roman"/>
                      <w:b/>
                      <w:bCs/>
                      <w:color w:val="000000"/>
                      <w:sz w:val="20"/>
                      <w:szCs w:val="20"/>
                    </w:rPr>
                    <w:t>A. Global Scope</w:t>
                  </w:r>
                </w:p>
              </w:tc>
              <w:tc>
                <w:tcPr>
                  <w:tcW w:w="1143"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b/>
                      <w:bCs/>
                      <w:color w:val="000000"/>
                      <w:sz w:val="20"/>
                      <w:szCs w:val="20"/>
                    </w:rPr>
                  </w:pPr>
                  <w:r w:rsidRPr="00EF00D7">
                    <w:rPr>
                      <w:rFonts w:ascii="Times New Roman" w:eastAsia="Times New Roman" w:hAnsi="Times New Roman"/>
                      <w:b/>
                      <w:bCs/>
                      <w:color w:val="000000"/>
                      <w:sz w:val="20"/>
                      <w:szCs w:val="20"/>
                    </w:rPr>
                    <w:t>B.Specific Examples</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Before</w:t>
                  </w:r>
                </w:p>
              </w:tc>
              <w:tc>
                <w:tcPr>
                  <w:tcW w:w="1138"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After</w:t>
                  </w:r>
                </w:p>
              </w:tc>
              <w:tc>
                <w:tcPr>
                  <w:tcW w:w="1143"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Difference</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0</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0</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0</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0</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0</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3</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4</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w:t>
                  </w:r>
                </w:p>
              </w:tc>
            </w:tr>
            <w:tr w:rsidR="00EF00D7" w:rsidRPr="00EF00D7" w:rsidTr="00EF00D7">
              <w:trPr>
                <w:trHeight w:val="300"/>
              </w:trPr>
              <w:tc>
                <w:tcPr>
                  <w:tcW w:w="1006"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average</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1.4166667</w:t>
                  </w:r>
                </w:p>
              </w:tc>
              <w:tc>
                <w:tcPr>
                  <w:tcW w:w="1138"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2.8333333</w:t>
                  </w:r>
                </w:p>
              </w:tc>
              <w:tc>
                <w:tcPr>
                  <w:tcW w:w="1143"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1.4166667</w:t>
                  </w:r>
                </w:p>
              </w:tc>
              <w:tc>
                <w:tcPr>
                  <w:tcW w:w="754" w:type="dxa"/>
                  <w:shd w:val="clear" w:color="auto" w:fill="auto"/>
                  <w:noWrap/>
                  <w:vAlign w:val="bottom"/>
                  <w:hideMark/>
                </w:tcPr>
                <w:p w:rsidR="00486068" w:rsidRPr="00EF00D7" w:rsidRDefault="00486068" w:rsidP="00486068">
                  <w:pPr>
                    <w:spacing w:after="0" w:line="240" w:lineRule="auto"/>
                    <w:rPr>
                      <w:rFonts w:ascii="Times New Roman" w:eastAsia="Times New Roman" w:hAnsi="Times New Roman"/>
                      <w:color w:val="000000"/>
                      <w:sz w:val="20"/>
                      <w:szCs w:val="20"/>
                    </w:rPr>
                  </w:pPr>
                </w:p>
              </w:tc>
              <w:tc>
                <w:tcPr>
                  <w:tcW w:w="1561" w:type="dxa"/>
                  <w:shd w:val="clear" w:color="auto" w:fill="auto"/>
                  <w:noWrap/>
                  <w:vAlign w:val="bottom"/>
                  <w:hideMark/>
                </w:tcPr>
                <w:p w:rsidR="00486068" w:rsidRPr="00EF00D7" w:rsidRDefault="00486068" w:rsidP="00486068">
                  <w:pPr>
                    <w:spacing w:after="0" w:line="240" w:lineRule="auto"/>
                    <w:jc w:val="right"/>
                    <w:rPr>
                      <w:rFonts w:ascii="Times New Roman" w:eastAsia="Times New Roman" w:hAnsi="Times New Roman"/>
                      <w:color w:val="000000"/>
                      <w:sz w:val="20"/>
                      <w:szCs w:val="20"/>
                    </w:rPr>
                  </w:pPr>
                  <w:r w:rsidRPr="00EF00D7">
                    <w:rPr>
                      <w:rFonts w:ascii="Times New Roman" w:eastAsia="Times New Roman" w:hAnsi="Times New Roman"/>
                      <w:color w:val="000000"/>
                      <w:sz w:val="20"/>
                      <w:szCs w:val="20"/>
                    </w:rPr>
                    <w:t>2.5833333</w:t>
                  </w:r>
                </w:p>
              </w:tc>
            </w:tr>
          </w:tbl>
          <w:p w:rsidR="009B40AB" w:rsidRPr="00EF00D7" w:rsidRDefault="009B40AB">
            <w:pPr>
              <w:rPr>
                <w:rFonts w:ascii="Times New Roman" w:hAnsi="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9B40AB" w:rsidRPr="00EF00D7" w:rsidRDefault="009B40AB">
            <w:pPr>
              <w:rPr>
                <w:rFonts w:ascii="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rsidR="009B40AB" w:rsidRPr="00EF00D7" w:rsidRDefault="009B40AB">
            <w:pPr>
              <w:rPr>
                <w:rFonts w:ascii="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rsidR="009B40AB" w:rsidRPr="00EF00D7" w:rsidRDefault="009B40AB">
            <w:pPr>
              <w:rPr>
                <w:rFonts w:ascii="Times New Roman" w:hAnsi="Times New Roman"/>
                <w:b/>
                <w:bCs/>
                <w:color w:val="000000"/>
                <w:sz w:val="24"/>
                <w:szCs w:val="24"/>
              </w:rPr>
            </w:pPr>
          </w:p>
        </w:tc>
      </w:tr>
    </w:tbl>
    <w:p w:rsidR="00D70BA4" w:rsidRPr="00EF00D7" w:rsidRDefault="00D70BA4" w:rsidP="001C577E">
      <w:pPr>
        <w:rPr>
          <w:rFonts w:ascii="Times New Roman" w:eastAsia="Times New Roman" w:hAnsi="Times New Roman"/>
          <w:sz w:val="24"/>
          <w:szCs w:val="24"/>
        </w:rPr>
      </w:pPr>
    </w:p>
    <w:sectPr w:rsidR="00D70BA4" w:rsidRPr="00EF00D7" w:rsidSect="00644024">
      <w:footerReference w:type="default" r:id="rId7"/>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18A" w:rsidRDefault="00D3118A" w:rsidP="00496C3D">
      <w:pPr>
        <w:spacing w:after="0" w:line="240" w:lineRule="auto"/>
      </w:pPr>
      <w:r>
        <w:separator/>
      </w:r>
    </w:p>
  </w:endnote>
  <w:endnote w:type="continuationSeparator" w:id="0">
    <w:p w:rsidR="00D3118A" w:rsidRDefault="00D3118A" w:rsidP="00496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3D" w:rsidRDefault="00496C3D">
    <w:pPr>
      <w:pStyle w:val="Footer"/>
      <w:pBdr>
        <w:top w:val="single" w:sz="4" w:space="1" w:color="D9D9D9"/>
      </w:pBdr>
      <w:jc w:val="right"/>
    </w:pPr>
    <w:fldSimple w:instr=" PAGE   \* MERGEFORMAT ">
      <w:r w:rsidR="00BB3E95">
        <w:rPr>
          <w:noProof/>
        </w:rPr>
        <w:t>1</w:t>
      </w:r>
    </w:fldSimple>
    <w:r>
      <w:t xml:space="preserve"> | </w:t>
    </w:r>
    <w:r>
      <w:rPr>
        <w:color w:val="7F7F7F"/>
        <w:spacing w:val="60"/>
      </w:rPr>
      <w:t>Page</w:t>
    </w:r>
  </w:p>
  <w:p w:rsidR="00496C3D" w:rsidRDefault="00496C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18A" w:rsidRDefault="00D3118A" w:rsidP="00496C3D">
      <w:pPr>
        <w:spacing w:after="0" w:line="240" w:lineRule="auto"/>
      </w:pPr>
      <w:r>
        <w:separator/>
      </w:r>
    </w:p>
  </w:footnote>
  <w:footnote w:type="continuationSeparator" w:id="0">
    <w:p w:rsidR="00D3118A" w:rsidRDefault="00D3118A" w:rsidP="00496C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2F4"/>
    <w:multiLevelType w:val="hybridMultilevel"/>
    <w:tmpl w:val="6220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F2B55"/>
    <w:multiLevelType w:val="hybridMultilevel"/>
    <w:tmpl w:val="5262D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040E6"/>
    <w:multiLevelType w:val="hybridMultilevel"/>
    <w:tmpl w:val="22C2D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12343"/>
    <w:multiLevelType w:val="hybridMultilevel"/>
    <w:tmpl w:val="798EE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56E06"/>
    <w:multiLevelType w:val="hybridMultilevel"/>
    <w:tmpl w:val="798EE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92861"/>
    <w:multiLevelType w:val="hybridMultilevel"/>
    <w:tmpl w:val="CC321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92AE5"/>
    <w:multiLevelType w:val="hybridMultilevel"/>
    <w:tmpl w:val="8A9AC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120874"/>
    <w:multiLevelType w:val="hybridMultilevel"/>
    <w:tmpl w:val="2BFE1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1"/>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2585"/>
    <w:rsid w:val="00091F91"/>
    <w:rsid w:val="001B406B"/>
    <w:rsid w:val="001C577E"/>
    <w:rsid w:val="0032469A"/>
    <w:rsid w:val="00416761"/>
    <w:rsid w:val="00486068"/>
    <w:rsid w:val="00496C3D"/>
    <w:rsid w:val="00526137"/>
    <w:rsid w:val="00533DD4"/>
    <w:rsid w:val="00535AE5"/>
    <w:rsid w:val="00612585"/>
    <w:rsid w:val="00635355"/>
    <w:rsid w:val="0063645E"/>
    <w:rsid w:val="00644024"/>
    <w:rsid w:val="00644232"/>
    <w:rsid w:val="00645BB6"/>
    <w:rsid w:val="006524B7"/>
    <w:rsid w:val="006D54A4"/>
    <w:rsid w:val="00700971"/>
    <w:rsid w:val="00745634"/>
    <w:rsid w:val="007E531F"/>
    <w:rsid w:val="008A43A5"/>
    <w:rsid w:val="009B40AB"/>
    <w:rsid w:val="009E02DB"/>
    <w:rsid w:val="009F4ABE"/>
    <w:rsid w:val="00B2143D"/>
    <w:rsid w:val="00B31B21"/>
    <w:rsid w:val="00BB3E95"/>
    <w:rsid w:val="00BD58AE"/>
    <w:rsid w:val="00C27AF0"/>
    <w:rsid w:val="00C322BD"/>
    <w:rsid w:val="00C40BBD"/>
    <w:rsid w:val="00C61B8B"/>
    <w:rsid w:val="00C64E3F"/>
    <w:rsid w:val="00D3118A"/>
    <w:rsid w:val="00D70BA4"/>
    <w:rsid w:val="00E2526C"/>
    <w:rsid w:val="00EE4215"/>
    <w:rsid w:val="00EF00D7"/>
    <w:rsid w:val="00FE2C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355"/>
    <w:pPr>
      <w:spacing w:after="200" w:line="276" w:lineRule="auto"/>
    </w:pPr>
    <w:rPr>
      <w:sz w:val="22"/>
      <w:szCs w:val="22"/>
      <w:lang w:eastAsia="ja-JP"/>
    </w:rPr>
  </w:style>
  <w:style w:type="paragraph" w:styleId="Heading3">
    <w:name w:val="heading 3"/>
    <w:basedOn w:val="Normal"/>
    <w:link w:val="Heading3Char"/>
    <w:uiPriority w:val="9"/>
    <w:qFormat/>
    <w:rsid w:val="0064423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85"/>
    <w:pPr>
      <w:ind w:left="720"/>
      <w:contextualSpacing/>
    </w:pPr>
  </w:style>
  <w:style w:type="character" w:customStyle="1" w:styleId="Heading3Char">
    <w:name w:val="Heading 3 Char"/>
    <w:basedOn w:val="DefaultParagraphFont"/>
    <w:link w:val="Heading3"/>
    <w:uiPriority w:val="9"/>
    <w:rsid w:val="006442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423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E02DB"/>
    <w:rPr>
      <w:color w:val="6E6C46"/>
      <w:u w:val="single"/>
    </w:rPr>
  </w:style>
  <w:style w:type="character" w:styleId="Emphasis">
    <w:name w:val="Emphasis"/>
    <w:basedOn w:val="DefaultParagraphFont"/>
    <w:uiPriority w:val="20"/>
    <w:qFormat/>
    <w:rsid w:val="009E02DB"/>
    <w:rPr>
      <w:i/>
      <w:iCs/>
    </w:rPr>
  </w:style>
  <w:style w:type="paragraph" w:styleId="Header">
    <w:name w:val="header"/>
    <w:basedOn w:val="Normal"/>
    <w:link w:val="HeaderChar"/>
    <w:uiPriority w:val="99"/>
    <w:semiHidden/>
    <w:unhideWhenUsed/>
    <w:rsid w:val="00496C3D"/>
    <w:pPr>
      <w:tabs>
        <w:tab w:val="center" w:pos="4680"/>
        <w:tab w:val="right" w:pos="9360"/>
      </w:tabs>
    </w:pPr>
  </w:style>
  <w:style w:type="character" w:customStyle="1" w:styleId="HeaderChar">
    <w:name w:val="Header Char"/>
    <w:basedOn w:val="DefaultParagraphFont"/>
    <w:link w:val="Header"/>
    <w:uiPriority w:val="99"/>
    <w:semiHidden/>
    <w:rsid w:val="00496C3D"/>
    <w:rPr>
      <w:sz w:val="22"/>
      <w:szCs w:val="22"/>
      <w:lang w:eastAsia="ja-JP"/>
    </w:rPr>
  </w:style>
  <w:style w:type="paragraph" w:styleId="Footer">
    <w:name w:val="footer"/>
    <w:basedOn w:val="Normal"/>
    <w:link w:val="FooterChar"/>
    <w:uiPriority w:val="99"/>
    <w:unhideWhenUsed/>
    <w:rsid w:val="00496C3D"/>
    <w:pPr>
      <w:tabs>
        <w:tab w:val="center" w:pos="4680"/>
        <w:tab w:val="right" w:pos="9360"/>
      </w:tabs>
    </w:pPr>
  </w:style>
  <w:style w:type="character" w:customStyle="1" w:styleId="FooterChar">
    <w:name w:val="Footer Char"/>
    <w:basedOn w:val="DefaultParagraphFont"/>
    <w:link w:val="Footer"/>
    <w:uiPriority w:val="99"/>
    <w:rsid w:val="00496C3D"/>
    <w:rPr>
      <w:sz w:val="22"/>
      <w:szCs w:val="22"/>
      <w:lang w:eastAsia="ja-JP"/>
    </w:rPr>
  </w:style>
</w:styles>
</file>

<file path=word/webSettings.xml><?xml version="1.0" encoding="utf-8"?>
<w:webSettings xmlns:r="http://schemas.openxmlformats.org/officeDocument/2006/relationships" xmlns:w="http://schemas.openxmlformats.org/wordprocessingml/2006/main">
  <w:divs>
    <w:div w:id="208105173">
      <w:bodyDiv w:val="1"/>
      <w:marLeft w:val="0"/>
      <w:marRight w:val="0"/>
      <w:marTop w:val="0"/>
      <w:marBottom w:val="0"/>
      <w:divBdr>
        <w:top w:val="none" w:sz="0" w:space="0" w:color="auto"/>
        <w:left w:val="none" w:sz="0" w:space="0" w:color="auto"/>
        <w:bottom w:val="none" w:sz="0" w:space="0" w:color="auto"/>
        <w:right w:val="none" w:sz="0" w:space="0" w:color="auto"/>
      </w:divBdr>
    </w:div>
    <w:div w:id="345865358">
      <w:bodyDiv w:val="1"/>
      <w:marLeft w:val="0"/>
      <w:marRight w:val="0"/>
      <w:marTop w:val="0"/>
      <w:marBottom w:val="0"/>
      <w:divBdr>
        <w:top w:val="none" w:sz="0" w:space="0" w:color="auto"/>
        <w:left w:val="none" w:sz="0" w:space="0" w:color="auto"/>
        <w:bottom w:val="none" w:sz="0" w:space="0" w:color="auto"/>
        <w:right w:val="none" w:sz="0" w:space="0" w:color="auto"/>
      </w:divBdr>
    </w:div>
    <w:div w:id="742140037">
      <w:bodyDiv w:val="1"/>
      <w:marLeft w:val="0"/>
      <w:marRight w:val="0"/>
      <w:marTop w:val="0"/>
      <w:marBottom w:val="0"/>
      <w:divBdr>
        <w:top w:val="none" w:sz="0" w:space="0" w:color="auto"/>
        <w:left w:val="none" w:sz="0" w:space="0" w:color="auto"/>
        <w:bottom w:val="none" w:sz="0" w:space="0" w:color="auto"/>
        <w:right w:val="none" w:sz="0" w:space="0" w:color="auto"/>
      </w:divBdr>
    </w:div>
    <w:div w:id="860360272">
      <w:bodyDiv w:val="1"/>
      <w:marLeft w:val="0"/>
      <w:marRight w:val="0"/>
      <w:marTop w:val="0"/>
      <w:marBottom w:val="0"/>
      <w:divBdr>
        <w:top w:val="none" w:sz="0" w:space="0" w:color="auto"/>
        <w:left w:val="none" w:sz="0" w:space="0" w:color="auto"/>
        <w:bottom w:val="none" w:sz="0" w:space="0" w:color="auto"/>
        <w:right w:val="none" w:sz="0" w:space="0" w:color="auto"/>
      </w:divBdr>
      <w:divsChild>
        <w:div w:id="169179459">
          <w:marLeft w:val="0"/>
          <w:marRight w:val="0"/>
          <w:marTop w:val="0"/>
          <w:marBottom w:val="0"/>
          <w:divBdr>
            <w:top w:val="none" w:sz="0" w:space="0" w:color="auto"/>
            <w:left w:val="none" w:sz="0" w:space="0" w:color="auto"/>
            <w:bottom w:val="none" w:sz="0" w:space="0" w:color="auto"/>
            <w:right w:val="none" w:sz="0" w:space="0" w:color="auto"/>
          </w:divBdr>
        </w:div>
      </w:divsChild>
    </w:div>
    <w:div w:id="1132946389">
      <w:bodyDiv w:val="1"/>
      <w:marLeft w:val="0"/>
      <w:marRight w:val="0"/>
      <w:marTop w:val="0"/>
      <w:marBottom w:val="0"/>
      <w:divBdr>
        <w:top w:val="none" w:sz="0" w:space="0" w:color="auto"/>
        <w:left w:val="none" w:sz="0" w:space="0" w:color="auto"/>
        <w:bottom w:val="none" w:sz="0" w:space="0" w:color="auto"/>
        <w:right w:val="none" w:sz="0" w:space="0" w:color="auto"/>
      </w:divBdr>
    </w:div>
    <w:div w:id="12434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Flock</dc:creator>
  <cp:keywords/>
  <cp:lastModifiedBy>Albion</cp:lastModifiedBy>
  <cp:revision>2</cp:revision>
  <cp:lastPrinted>2010-03-15T20:45:00Z</cp:lastPrinted>
  <dcterms:created xsi:type="dcterms:W3CDTF">2010-03-22T12:11:00Z</dcterms:created>
  <dcterms:modified xsi:type="dcterms:W3CDTF">2010-03-22T12:11:00Z</dcterms:modified>
</cp:coreProperties>
</file>