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975" w:rsidRDefault="00B74975" w:rsidP="00B74975">
      <w:pPr>
        <w:rPr>
          <w:b/>
          <w:sz w:val="28"/>
          <w:szCs w:val="28"/>
        </w:rPr>
      </w:pPr>
      <w:r w:rsidRPr="00E92DD8">
        <w:rPr>
          <w:b/>
          <w:sz w:val="28"/>
          <w:szCs w:val="28"/>
        </w:rPr>
        <w:t>Art History</w:t>
      </w:r>
      <w:r w:rsidR="0072289F">
        <w:rPr>
          <w:b/>
          <w:sz w:val="28"/>
          <w:szCs w:val="28"/>
        </w:rPr>
        <w:t xml:space="preserve"> </w:t>
      </w:r>
      <w:r w:rsidR="0033687F">
        <w:rPr>
          <w:b/>
          <w:sz w:val="28"/>
          <w:szCs w:val="28"/>
        </w:rPr>
        <w:t>Minor</w:t>
      </w:r>
      <w:r w:rsidR="00111CB5">
        <w:rPr>
          <w:b/>
          <w:sz w:val="28"/>
          <w:szCs w:val="28"/>
        </w:rPr>
        <w:t xml:space="preserve"> </w:t>
      </w:r>
      <w:r w:rsidR="0072289F">
        <w:rPr>
          <w:b/>
          <w:sz w:val="28"/>
          <w:szCs w:val="28"/>
        </w:rPr>
        <w:t>Assessment</w:t>
      </w:r>
    </w:p>
    <w:p w:rsidR="00413BA2" w:rsidRDefault="00413BA2" w:rsidP="00B74975">
      <w:pPr>
        <w:rPr>
          <w:b/>
          <w:sz w:val="28"/>
          <w:szCs w:val="28"/>
        </w:rPr>
      </w:pPr>
    </w:p>
    <w:p w:rsidR="00FE59F0" w:rsidRDefault="00F80876" w:rsidP="00413BA2">
      <w:pPr>
        <w:rPr>
          <w:color w:val="000000"/>
          <w:sz w:val="24"/>
          <w:szCs w:val="24"/>
        </w:rPr>
      </w:pPr>
      <w:r w:rsidRPr="00FE59F0">
        <w:rPr>
          <w:b/>
          <w:color w:val="000000"/>
          <w:sz w:val="24"/>
          <w:szCs w:val="24"/>
        </w:rPr>
        <w:t>Mission:</w:t>
      </w:r>
      <w:r>
        <w:rPr>
          <w:color w:val="000000"/>
          <w:sz w:val="24"/>
          <w:szCs w:val="24"/>
        </w:rPr>
        <w:t xml:space="preserve">  </w:t>
      </w:r>
    </w:p>
    <w:p w:rsidR="000E7B4E" w:rsidRDefault="000E7B4E" w:rsidP="00413BA2">
      <w:pPr>
        <w:rPr>
          <w:color w:val="000000"/>
          <w:sz w:val="24"/>
          <w:szCs w:val="24"/>
        </w:rPr>
      </w:pPr>
      <w:r>
        <w:rPr>
          <w:color w:val="000000"/>
          <w:sz w:val="24"/>
          <w:szCs w:val="24"/>
        </w:rPr>
        <w:t xml:space="preserve">The art history program at Albion College provides students with </w:t>
      </w:r>
      <w:proofErr w:type="gramStart"/>
      <w:r>
        <w:rPr>
          <w:color w:val="000000"/>
          <w:sz w:val="24"/>
          <w:szCs w:val="24"/>
        </w:rPr>
        <w:t>a grounding</w:t>
      </w:r>
      <w:proofErr w:type="gramEnd"/>
      <w:r>
        <w:rPr>
          <w:color w:val="000000"/>
          <w:sz w:val="24"/>
          <w:szCs w:val="24"/>
        </w:rPr>
        <w:t xml:space="preserve"> in the skills of analysis, critical thinking</w:t>
      </w:r>
      <w:r w:rsidR="00232F97">
        <w:rPr>
          <w:color w:val="000000"/>
          <w:sz w:val="24"/>
          <w:szCs w:val="24"/>
        </w:rPr>
        <w:t>,</w:t>
      </w:r>
      <w:r>
        <w:rPr>
          <w:color w:val="000000"/>
          <w:sz w:val="24"/>
          <w:szCs w:val="24"/>
        </w:rPr>
        <w:t xml:space="preserve"> writing, and a knowledge of </w:t>
      </w:r>
      <w:r w:rsidR="00FE59F0">
        <w:rPr>
          <w:color w:val="000000"/>
          <w:sz w:val="24"/>
          <w:szCs w:val="24"/>
        </w:rPr>
        <w:t xml:space="preserve">art in its </w:t>
      </w:r>
      <w:r>
        <w:rPr>
          <w:color w:val="000000"/>
          <w:sz w:val="24"/>
          <w:szCs w:val="24"/>
        </w:rPr>
        <w:t>historical and cultural contexts</w:t>
      </w:r>
      <w:r w:rsidR="00A211B7">
        <w:rPr>
          <w:color w:val="000000"/>
          <w:sz w:val="24"/>
          <w:szCs w:val="24"/>
        </w:rPr>
        <w:t>.</w:t>
      </w:r>
      <w:r>
        <w:rPr>
          <w:color w:val="000000"/>
          <w:sz w:val="24"/>
          <w:szCs w:val="24"/>
        </w:rPr>
        <w:t xml:space="preserve">  We educate students in both the traditional and innovative modes of artistic expression</w:t>
      </w:r>
      <w:r w:rsidR="00A211B7">
        <w:rPr>
          <w:color w:val="000000"/>
          <w:sz w:val="24"/>
          <w:szCs w:val="24"/>
        </w:rPr>
        <w:t xml:space="preserve"> and critique</w:t>
      </w:r>
      <w:r>
        <w:rPr>
          <w:color w:val="000000"/>
          <w:sz w:val="24"/>
          <w:szCs w:val="24"/>
        </w:rPr>
        <w:t>.  We believe that individual expression in the form of artistic creation, analysis and dialogue is essential to the maintenance of human life and the creation of a humane and just society.</w:t>
      </w:r>
    </w:p>
    <w:p w:rsidR="000E7B4E" w:rsidRDefault="000E7B4E" w:rsidP="00413BA2">
      <w:pPr>
        <w:rPr>
          <w:color w:val="000000"/>
          <w:sz w:val="24"/>
          <w:szCs w:val="24"/>
        </w:rPr>
      </w:pPr>
    </w:p>
    <w:p w:rsidR="00B74975" w:rsidRPr="0059402B" w:rsidRDefault="00B74975" w:rsidP="00B74975">
      <w:pPr>
        <w:rPr>
          <w:b/>
          <w:sz w:val="24"/>
          <w:szCs w:val="24"/>
        </w:rPr>
      </w:pPr>
      <w:r w:rsidRPr="0059402B">
        <w:rPr>
          <w:b/>
          <w:sz w:val="24"/>
          <w:szCs w:val="24"/>
        </w:rPr>
        <w:t>Art History graduates</w:t>
      </w:r>
      <w:r w:rsidR="00C1077F">
        <w:rPr>
          <w:b/>
          <w:sz w:val="24"/>
          <w:szCs w:val="24"/>
        </w:rPr>
        <w:t xml:space="preserve"> (m</w:t>
      </w:r>
      <w:r w:rsidR="0033687F">
        <w:rPr>
          <w:b/>
          <w:sz w:val="24"/>
          <w:szCs w:val="24"/>
        </w:rPr>
        <w:t>inors</w:t>
      </w:r>
      <w:r w:rsidR="00C1077F">
        <w:rPr>
          <w:b/>
          <w:sz w:val="24"/>
          <w:szCs w:val="24"/>
        </w:rPr>
        <w:t>)</w:t>
      </w:r>
      <w:r w:rsidRPr="0059402B">
        <w:rPr>
          <w:b/>
          <w:sz w:val="24"/>
          <w:szCs w:val="24"/>
        </w:rPr>
        <w:t xml:space="preserve"> will</w:t>
      </w:r>
      <w:r w:rsidR="00413BA2">
        <w:rPr>
          <w:b/>
          <w:sz w:val="24"/>
          <w:szCs w:val="24"/>
        </w:rPr>
        <w:t>:</w:t>
      </w:r>
      <w:r w:rsidRPr="0059402B">
        <w:rPr>
          <w:b/>
          <w:sz w:val="24"/>
          <w:szCs w:val="24"/>
        </w:rPr>
        <w:t xml:space="preserve"> </w:t>
      </w:r>
    </w:p>
    <w:p w:rsidR="00B74975" w:rsidRPr="00FE59F0" w:rsidRDefault="00B74975" w:rsidP="00B74975">
      <w:pPr>
        <w:rPr>
          <w:b/>
          <w:sz w:val="16"/>
          <w:szCs w:val="16"/>
        </w:rPr>
      </w:pPr>
    </w:p>
    <w:p w:rsidR="00C1077F" w:rsidRDefault="00C1077F" w:rsidP="00DB2D3D">
      <w:pPr>
        <w:ind w:left="720"/>
        <w:rPr>
          <w:sz w:val="24"/>
          <w:szCs w:val="24"/>
        </w:rPr>
      </w:pPr>
      <w:proofErr w:type="gramStart"/>
      <w:r>
        <w:rPr>
          <w:sz w:val="24"/>
          <w:szCs w:val="24"/>
        </w:rPr>
        <w:t>speak</w:t>
      </w:r>
      <w:proofErr w:type="gramEnd"/>
      <w:r>
        <w:rPr>
          <w:sz w:val="24"/>
          <w:szCs w:val="24"/>
        </w:rPr>
        <w:t xml:space="preserve"> and write effectively about works of art</w:t>
      </w:r>
    </w:p>
    <w:p w:rsidR="00C1077F" w:rsidRPr="00C1077F" w:rsidRDefault="00C1077F" w:rsidP="00DB2D3D">
      <w:pPr>
        <w:ind w:left="720"/>
        <w:rPr>
          <w:sz w:val="16"/>
          <w:szCs w:val="16"/>
        </w:rPr>
      </w:pPr>
    </w:p>
    <w:p w:rsidR="00FE59F0" w:rsidRDefault="00B74975" w:rsidP="00DB2D3D">
      <w:pPr>
        <w:ind w:left="720"/>
        <w:rPr>
          <w:sz w:val="24"/>
          <w:szCs w:val="24"/>
        </w:rPr>
      </w:pPr>
      <w:proofErr w:type="gramStart"/>
      <w:r>
        <w:rPr>
          <w:sz w:val="24"/>
          <w:szCs w:val="24"/>
        </w:rPr>
        <w:t>understand</w:t>
      </w:r>
      <w:proofErr w:type="gramEnd"/>
      <w:r>
        <w:rPr>
          <w:sz w:val="24"/>
          <w:szCs w:val="24"/>
        </w:rPr>
        <w:t xml:space="preserve"> and use </w:t>
      </w:r>
      <w:r w:rsidRPr="00616DEB">
        <w:rPr>
          <w:sz w:val="24"/>
          <w:szCs w:val="24"/>
        </w:rPr>
        <w:t xml:space="preserve">the </w:t>
      </w:r>
      <w:r>
        <w:rPr>
          <w:sz w:val="24"/>
          <w:szCs w:val="24"/>
        </w:rPr>
        <w:t xml:space="preserve">specific </w:t>
      </w:r>
      <w:r w:rsidRPr="00616DEB">
        <w:rPr>
          <w:sz w:val="24"/>
          <w:szCs w:val="24"/>
        </w:rPr>
        <w:t>language</w:t>
      </w:r>
      <w:r w:rsidR="00FE59F0">
        <w:rPr>
          <w:sz w:val="24"/>
          <w:szCs w:val="24"/>
        </w:rPr>
        <w:t>s and methods</w:t>
      </w:r>
      <w:r w:rsidRPr="00616DEB">
        <w:rPr>
          <w:sz w:val="24"/>
          <w:szCs w:val="24"/>
        </w:rPr>
        <w:t xml:space="preserve"> of </w:t>
      </w:r>
      <w:r w:rsidR="00DB2D3D">
        <w:rPr>
          <w:sz w:val="24"/>
          <w:szCs w:val="24"/>
        </w:rPr>
        <w:t xml:space="preserve">art and </w:t>
      </w:r>
      <w:r>
        <w:rPr>
          <w:sz w:val="24"/>
          <w:szCs w:val="24"/>
        </w:rPr>
        <w:t>art history</w:t>
      </w:r>
      <w:r w:rsidR="00FE59F0">
        <w:rPr>
          <w:sz w:val="24"/>
          <w:szCs w:val="24"/>
        </w:rPr>
        <w:t xml:space="preserve"> </w:t>
      </w:r>
    </w:p>
    <w:p w:rsidR="00FE59F0" w:rsidRPr="00FE59F0" w:rsidRDefault="00FE59F0" w:rsidP="00DB2D3D">
      <w:pPr>
        <w:ind w:left="720"/>
        <w:rPr>
          <w:sz w:val="16"/>
          <w:szCs w:val="16"/>
        </w:rPr>
      </w:pPr>
    </w:p>
    <w:p w:rsidR="00FE59F0" w:rsidRDefault="00FE59F0" w:rsidP="00DB2D3D">
      <w:pPr>
        <w:ind w:left="720"/>
        <w:rPr>
          <w:sz w:val="24"/>
          <w:szCs w:val="24"/>
        </w:rPr>
      </w:pPr>
      <w:proofErr w:type="gramStart"/>
      <w:r>
        <w:rPr>
          <w:sz w:val="24"/>
          <w:szCs w:val="24"/>
        </w:rPr>
        <w:t>be</w:t>
      </w:r>
      <w:proofErr w:type="gramEnd"/>
      <w:r>
        <w:rPr>
          <w:sz w:val="24"/>
          <w:szCs w:val="24"/>
        </w:rPr>
        <w:t xml:space="preserve"> knowledgeable about art across a spectrum of historical periods</w:t>
      </w:r>
    </w:p>
    <w:p w:rsidR="00FE59F0" w:rsidRPr="00FE59F0" w:rsidRDefault="00FE59F0" w:rsidP="00DB2D3D">
      <w:pPr>
        <w:ind w:left="720"/>
        <w:rPr>
          <w:sz w:val="16"/>
          <w:szCs w:val="16"/>
        </w:rPr>
      </w:pPr>
    </w:p>
    <w:p w:rsidR="00B74975" w:rsidRDefault="00FE59F0" w:rsidP="00DB2D3D">
      <w:pPr>
        <w:ind w:left="720"/>
        <w:rPr>
          <w:sz w:val="24"/>
          <w:szCs w:val="24"/>
        </w:rPr>
      </w:pPr>
      <w:proofErr w:type="gramStart"/>
      <w:r>
        <w:rPr>
          <w:sz w:val="24"/>
          <w:szCs w:val="24"/>
        </w:rPr>
        <w:t>distinguish</w:t>
      </w:r>
      <w:proofErr w:type="gramEnd"/>
      <w:r>
        <w:rPr>
          <w:sz w:val="24"/>
          <w:szCs w:val="24"/>
        </w:rPr>
        <w:t xml:space="preserve"> between historically specific styles and expressions</w:t>
      </w:r>
    </w:p>
    <w:p w:rsidR="00FE59F0" w:rsidRPr="00FE59F0" w:rsidRDefault="00FE59F0" w:rsidP="00DB2D3D">
      <w:pPr>
        <w:ind w:left="720"/>
        <w:rPr>
          <w:sz w:val="16"/>
          <w:szCs w:val="16"/>
        </w:rPr>
      </w:pPr>
    </w:p>
    <w:p w:rsidR="00C1077F" w:rsidRDefault="00FE59F0" w:rsidP="00DB2D3D">
      <w:pPr>
        <w:ind w:left="720"/>
        <w:rPr>
          <w:sz w:val="24"/>
          <w:szCs w:val="24"/>
        </w:rPr>
      </w:pPr>
      <w:proofErr w:type="gramStart"/>
      <w:r>
        <w:rPr>
          <w:sz w:val="24"/>
          <w:szCs w:val="24"/>
        </w:rPr>
        <w:t>critique</w:t>
      </w:r>
      <w:proofErr w:type="gramEnd"/>
      <w:r>
        <w:rPr>
          <w:sz w:val="24"/>
          <w:szCs w:val="24"/>
        </w:rPr>
        <w:t xml:space="preserve"> and explain art works in their appropriate context</w:t>
      </w:r>
      <w:r w:rsidR="00C1077F" w:rsidRPr="00C1077F">
        <w:rPr>
          <w:sz w:val="24"/>
          <w:szCs w:val="24"/>
        </w:rPr>
        <w:t xml:space="preserve"> </w:t>
      </w:r>
    </w:p>
    <w:p w:rsidR="00DB2D3D" w:rsidRPr="00DB2D3D" w:rsidRDefault="00DB2D3D" w:rsidP="00DB2D3D">
      <w:pPr>
        <w:ind w:left="720"/>
        <w:rPr>
          <w:sz w:val="16"/>
          <w:szCs w:val="16"/>
        </w:rPr>
      </w:pPr>
    </w:p>
    <w:p w:rsidR="00DB2D3D" w:rsidRDefault="00DB2D3D" w:rsidP="00DB2D3D">
      <w:pPr>
        <w:ind w:left="720"/>
        <w:rPr>
          <w:sz w:val="24"/>
          <w:szCs w:val="24"/>
        </w:rPr>
      </w:pPr>
      <w:proofErr w:type="gramStart"/>
      <w:r>
        <w:rPr>
          <w:sz w:val="24"/>
          <w:szCs w:val="24"/>
        </w:rPr>
        <w:t>be</w:t>
      </w:r>
      <w:proofErr w:type="gramEnd"/>
      <w:r>
        <w:rPr>
          <w:sz w:val="24"/>
          <w:szCs w:val="24"/>
        </w:rPr>
        <w:t xml:space="preserve"> familiar with area-specific materials and techniques in at least one area of studio art</w:t>
      </w:r>
    </w:p>
    <w:p w:rsidR="00B74975" w:rsidRPr="00140EB2" w:rsidRDefault="00B74975" w:rsidP="00B74975">
      <w:pPr>
        <w:ind w:left="720" w:hanging="720"/>
        <w:rPr>
          <w:sz w:val="16"/>
          <w:szCs w:val="16"/>
        </w:rPr>
      </w:pPr>
    </w:p>
    <w:p w:rsidR="00B74975" w:rsidRPr="00E92DD8" w:rsidRDefault="00B74975" w:rsidP="00B74975">
      <w:pPr>
        <w:rPr>
          <w:b/>
          <w:sz w:val="24"/>
          <w:szCs w:val="24"/>
          <w:u w:val="single"/>
        </w:rPr>
      </w:pPr>
      <w:r w:rsidRPr="00E92DD8">
        <w:rPr>
          <w:b/>
          <w:sz w:val="24"/>
          <w:szCs w:val="24"/>
          <w:u w:val="single"/>
        </w:rPr>
        <w:t xml:space="preserve">Pre-enrollment Assessment  </w:t>
      </w:r>
    </w:p>
    <w:p w:rsidR="00B74975" w:rsidRDefault="00B74975" w:rsidP="00B74975">
      <w:pPr>
        <w:rPr>
          <w:sz w:val="24"/>
          <w:szCs w:val="24"/>
        </w:rPr>
      </w:pPr>
      <w:r w:rsidRPr="00A542EC">
        <w:rPr>
          <w:sz w:val="24"/>
          <w:szCs w:val="24"/>
        </w:rPr>
        <w:t xml:space="preserve">A small group of students participate in a </w:t>
      </w:r>
      <w:r>
        <w:rPr>
          <w:sz w:val="24"/>
          <w:szCs w:val="24"/>
        </w:rPr>
        <w:t xml:space="preserve">written </w:t>
      </w:r>
      <w:r w:rsidRPr="00A542EC">
        <w:rPr>
          <w:sz w:val="24"/>
          <w:szCs w:val="24"/>
        </w:rPr>
        <w:t>portfolio review</w:t>
      </w:r>
      <w:r>
        <w:rPr>
          <w:sz w:val="24"/>
          <w:szCs w:val="24"/>
        </w:rPr>
        <w:t xml:space="preserve"> and interview</w:t>
      </w:r>
      <w:r w:rsidRPr="00A542EC">
        <w:rPr>
          <w:sz w:val="24"/>
          <w:szCs w:val="24"/>
        </w:rPr>
        <w:t xml:space="preserve"> in the spring prior to their enrollment at the College.</w:t>
      </w:r>
      <w:r>
        <w:rPr>
          <w:sz w:val="24"/>
          <w:szCs w:val="24"/>
        </w:rPr>
        <w:t xml:space="preserve">  These students usually receive Art and Art History Scholarship</w:t>
      </w:r>
      <w:r w:rsidR="00546C5A">
        <w:rPr>
          <w:sz w:val="24"/>
          <w:szCs w:val="24"/>
        </w:rPr>
        <w:t>s.</w:t>
      </w:r>
      <w:r>
        <w:rPr>
          <w:sz w:val="24"/>
          <w:szCs w:val="24"/>
        </w:rPr>
        <w:t xml:space="preserve">  As a group they can be tracked throughout the time they hold the scholarship, which is usually four years.</w:t>
      </w:r>
    </w:p>
    <w:p w:rsidR="00B74975" w:rsidRPr="00E92DD8" w:rsidRDefault="00B74975" w:rsidP="00B74975">
      <w:pPr>
        <w:rPr>
          <w:sz w:val="16"/>
          <w:szCs w:val="16"/>
        </w:rPr>
      </w:pPr>
    </w:p>
    <w:p w:rsidR="00B74975" w:rsidRDefault="00B74975" w:rsidP="00B74975">
      <w:pPr>
        <w:rPr>
          <w:sz w:val="24"/>
          <w:szCs w:val="24"/>
        </w:rPr>
      </w:pPr>
      <w:r>
        <w:rPr>
          <w:sz w:val="24"/>
          <w:szCs w:val="24"/>
        </w:rPr>
        <w:t>At the time of the Scholarship portfolio review we will assess students on the following:</w:t>
      </w:r>
    </w:p>
    <w:p w:rsidR="00780F0D" w:rsidRDefault="00780F0D" w:rsidP="00B74975">
      <w:pPr>
        <w:rPr>
          <w:sz w:val="24"/>
          <w:szCs w:val="24"/>
        </w:rPr>
      </w:pPr>
    </w:p>
    <w:p w:rsidR="00B74975" w:rsidRDefault="00B74975" w:rsidP="00E302E2">
      <w:pPr>
        <w:ind w:left="720"/>
        <w:rPr>
          <w:sz w:val="24"/>
          <w:szCs w:val="24"/>
        </w:rPr>
      </w:pPr>
      <w:r w:rsidRPr="00616DEB">
        <w:rPr>
          <w:sz w:val="24"/>
          <w:szCs w:val="24"/>
        </w:rPr>
        <w:t xml:space="preserve">Art History </w:t>
      </w:r>
      <w:r>
        <w:rPr>
          <w:sz w:val="24"/>
          <w:szCs w:val="24"/>
        </w:rPr>
        <w:t>students at the beginning level</w:t>
      </w:r>
      <w:r w:rsidRPr="00616DEB">
        <w:rPr>
          <w:sz w:val="24"/>
          <w:szCs w:val="24"/>
        </w:rPr>
        <w:t xml:space="preserve"> will </w:t>
      </w:r>
      <w:r>
        <w:rPr>
          <w:sz w:val="24"/>
          <w:szCs w:val="24"/>
        </w:rPr>
        <w:t xml:space="preserve">understand and use </w:t>
      </w:r>
      <w:r w:rsidR="009D2753">
        <w:rPr>
          <w:sz w:val="24"/>
          <w:szCs w:val="24"/>
        </w:rPr>
        <w:t xml:space="preserve">beginning </w:t>
      </w:r>
      <w:r w:rsidR="00C1077F">
        <w:rPr>
          <w:sz w:val="24"/>
          <w:szCs w:val="24"/>
        </w:rPr>
        <w:t>vocabulary</w:t>
      </w:r>
      <w:r w:rsidRPr="00616DEB">
        <w:rPr>
          <w:sz w:val="24"/>
          <w:szCs w:val="24"/>
        </w:rPr>
        <w:t xml:space="preserve"> of </w:t>
      </w:r>
      <w:r>
        <w:rPr>
          <w:sz w:val="24"/>
          <w:szCs w:val="24"/>
        </w:rPr>
        <w:t>art history</w:t>
      </w:r>
      <w:r w:rsidRPr="00616DEB">
        <w:rPr>
          <w:sz w:val="24"/>
          <w:szCs w:val="24"/>
        </w:rPr>
        <w:t>.</w:t>
      </w:r>
    </w:p>
    <w:p w:rsidR="00546C5A" w:rsidRPr="00616DEB" w:rsidRDefault="00546C5A" w:rsidP="00E302E2">
      <w:pPr>
        <w:ind w:left="720"/>
        <w:rPr>
          <w:sz w:val="24"/>
          <w:szCs w:val="24"/>
        </w:rPr>
      </w:pPr>
    </w:p>
    <w:p w:rsidR="00546C5A" w:rsidRDefault="00546C5A" w:rsidP="00546C5A">
      <w:pPr>
        <w:ind w:left="720"/>
        <w:rPr>
          <w:sz w:val="24"/>
          <w:szCs w:val="24"/>
        </w:rPr>
      </w:pPr>
      <w:r>
        <w:rPr>
          <w:sz w:val="24"/>
          <w:szCs w:val="24"/>
        </w:rPr>
        <w:t xml:space="preserve">Art History students at the beginning level will be able to critique and explain art works in </w:t>
      </w:r>
      <w:r w:rsidR="0033687F">
        <w:rPr>
          <w:sz w:val="24"/>
          <w:szCs w:val="24"/>
        </w:rPr>
        <w:t>some artistic</w:t>
      </w:r>
      <w:r>
        <w:rPr>
          <w:sz w:val="24"/>
          <w:szCs w:val="24"/>
        </w:rPr>
        <w:t xml:space="preserve"> context</w:t>
      </w:r>
      <w:r w:rsidR="00780F0D">
        <w:rPr>
          <w:sz w:val="24"/>
          <w:szCs w:val="24"/>
        </w:rPr>
        <w:t>.</w:t>
      </w:r>
    </w:p>
    <w:p w:rsidR="00780F0D" w:rsidRPr="00616DEB" w:rsidRDefault="00780F0D" w:rsidP="00546C5A">
      <w:pPr>
        <w:ind w:left="720"/>
        <w:rPr>
          <w:sz w:val="24"/>
          <w:szCs w:val="24"/>
        </w:rPr>
      </w:pPr>
    </w:p>
    <w:p w:rsidR="00B74975" w:rsidRPr="00BC0460" w:rsidRDefault="00B74975" w:rsidP="00B74975">
      <w:pPr>
        <w:rPr>
          <w:sz w:val="16"/>
          <w:szCs w:val="16"/>
        </w:rPr>
      </w:pPr>
      <w:r>
        <w:rPr>
          <w:b/>
          <w:sz w:val="24"/>
          <w:szCs w:val="24"/>
          <w:u w:val="single"/>
        </w:rPr>
        <w:t xml:space="preserve">Baseline Assessment:  </w:t>
      </w:r>
    </w:p>
    <w:p w:rsidR="00B74975" w:rsidRPr="006D7269" w:rsidRDefault="00B74975" w:rsidP="00B74975">
      <w:pPr>
        <w:rPr>
          <w:sz w:val="16"/>
          <w:szCs w:val="16"/>
        </w:rPr>
      </w:pPr>
    </w:p>
    <w:p w:rsidR="00F202BC" w:rsidRDefault="00F202BC" w:rsidP="00F202BC">
      <w:pPr>
        <w:rPr>
          <w:sz w:val="24"/>
          <w:szCs w:val="24"/>
        </w:rPr>
      </w:pPr>
      <w:r>
        <w:rPr>
          <w:sz w:val="24"/>
          <w:szCs w:val="24"/>
        </w:rPr>
        <w:t xml:space="preserve">Students will be evaluated at the time they take </w:t>
      </w:r>
      <w:r w:rsidR="00DB2D3D">
        <w:rPr>
          <w:sz w:val="24"/>
          <w:szCs w:val="24"/>
        </w:rPr>
        <w:t xml:space="preserve">ARTH110: Non-Western Art; </w:t>
      </w:r>
      <w:r>
        <w:rPr>
          <w:sz w:val="24"/>
          <w:szCs w:val="24"/>
        </w:rPr>
        <w:t xml:space="preserve">ARTH111: Art History Before 1400; </w:t>
      </w:r>
      <w:r w:rsidR="00DB2D3D">
        <w:rPr>
          <w:sz w:val="24"/>
          <w:szCs w:val="24"/>
        </w:rPr>
        <w:t xml:space="preserve">or </w:t>
      </w:r>
      <w:r>
        <w:rPr>
          <w:sz w:val="24"/>
          <w:szCs w:val="24"/>
        </w:rPr>
        <w:t xml:space="preserve">ARTH112: Art History After 1400.  All </w:t>
      </w:r>
      <w:r w:rsidR="00DB2D3D">
        <w:rPr>
          <w:sz w:val="24"/>
          <w:szCs w:val="24"/>
        </w:rPr>
        <w:t>minors</w:t>
      </w:r>
      <w:r>
        <w:rPr>
          <w:sz w:val="24"/>
          <w:szCs w:val="24"/>
        </w:rPr>
        <w:t xml:space="preserve"> in art history must take one of these survey classes.</w:t>
      </w:r>
      <w:r w:rsidR="00413BA2">
        <w:rPr>
          <w:sz w:val="24"/>
          <w:szCs w:val="24"/>
        </w:rPr>
        <w:t xml:space="preserve">  Scholarship students are integrated into these classes and their performance can be compared with other students.</w:t>
      </w:r>
      <w:r>
        <w:rPr>
          <w:sz w:val="24"/>
          <w:szCs w:val="24"/>
        </w:rPr>
        <w:t xml:space="preserve">  Quizzes early in the term or embedded questions on the first exam will measure student’s ability to use specific languages about art, to interpret and analyze works of art and to distinguish historically specific styles and expressions.  A second marker will be embedded in the final exam.  </w:t>
      </w:r>
    </w:p>
    <w:p w:rsidR="00F202BC" w:rsidRPr="00F202BC" w:rsidRDefault="00F202BC" w:rsidP="00F202BC">
      <w:pPr>
        <w:rPr>
          <w:sz w:val="16"/>
          <w:szCs w:val="16"/>
        </w:rPr>
      </w:pPr>
    </w:p>
    <w:p w:rsidR="00B74975" w:rsidRPr="006D7269" w:rsidRDefault="00B74975" w:rsidP="00B74975">
      <w:pPr>
        <w:rPr>
          <w:b/>
          <w:sz w:val="24"/>
          <w:szCs w:val="24"/>
        </w:rPr>
      </w:pPr>
      <w:r w:rsidRPr="006D7269">
        <w:rPr>
          <w:b/>
          <w:sz w:val="24"/>
          <w:szCs w:val="24"/>
        </w:rPr>
        <w:t>At the 100</w:t>
      </w:r>
      <w:r w:rsidR="00DB2D3D">
        <w:rPr>
          <w:b/>
          <w:sz w:val="24"/>
          <w:szCs w:val="24"/>
        </w:rPr>
        <w:t>/beginning</w:t>
      </w:r>
      <w:r w:rsidRPr="006D7269">
        <w:rPr>
          <w:b/>
          <w:sz w:val="24"/>
          <w:szCs w:val="24"/>
        </w:rPr>
        <w:t xml:space="preserve"> level the following learning objectives will be measured: </w:t>
      </w:r>
    </w:p>
    <w:p w:rsidR="00B74975" w:rsidRPr="006D7269" w:rsidRDefault="00B74975" w:rsidP="00B74975">
      <w:pPr>
        <w:rPr>
          <w:sz w:val="16"/>
          <w:szCs w:val="16"/>
        </w:rPr>
      </w:pPr>
    </w:p>
    <w:p w:rsidR="00B74975" w:rsidRDefault="00B74975" w:rsidP="00E302E2">
      <w:pPr>
        <w:ind w:left="720"/>
        <w:rPr>
          <w:sz w:val="24"/>
          <w:szCs w:val="24"/>
        </w:rPr>
      </w:pPr>
      <w:r>
        <w:rPr>
          <w:sz w:val="24"/>
          <w:szCs w:val="24"/>
        </w:rPr>
        <w:t xml:space="preserve">Art History </w:t>
      </w:r>
      <w:r w:rsidR="0033687F">
        <w:rPr>
          <w:sz w:val="24"/>
          <w:szCs w:val="24"/>
        </w:rPr>
        <w:t>minors</w:t>
      </w:r>
      <w:r>
        <w:rPr>
          <w:sz w:val="24"/>
          <w:szCs w:val="24"/>
        </w:rPr>
        <w:t xml:space="preserve"> at the beginning level will be able to talk and write about art using appropriate vocabulary.</w:t>
      </w:r>
    </w:p>
    <w:p w:rsidR="00B74975" w:rsidRPr="006D7269" w:rsidRDefault="00B74975" w:rsidP="00B74975">
      <w:pPr>
        <w:rPr>
          <w:sz w:val="16"/>
          <w:szCs w:val="16"/>
        </w:rPr>
      </w:pPr>
    </w:p>
    <w:p w:rsidR="00B74975" w:rsidRPr="00616DEB" w:rsidRDefault="00B74975" w:rsidP="00E302E2">
      <w:pPr>
        <w:ind w:left="720"/>
        <w:rPr>
          <w:sz w:val="24"/>
          <w:szCs w:val="24"/>
        </w:rPr>
      </w:pPr>
      <w:r w:rsidRPr="00616DEB">
        <w:rPr>
          <w:sz w:val="24"/>
          <w:szCs w:val="24"/>
        </w:rPr>
        <w:t xml:space="preserve">Art History </w:t>
      </w:r>
      <w:r w:rsidR="00DB2D3D">
        <w:rPr>
          <w:sz w:val="24"/>
          <w:szCs w:val="24"/>
        </w:rPr>
        <w:t>beginning</w:t>
      </w:r>
      <w:r>
        <w:rPr>
          <w:sz w:val="24"/>
          <w:szCs w:val="24"/>
        </w:rPr>
        <w:t xml:space="preserve"> level </w:t>
      </w:r>
      <w:r w:rsidR="0033687F">
        <w:rPr>
          <w:sz w:val="24"/>
          <w:szCs w:val="24"/>
        </w:rPr>
        <w:t>minors</w:t>
      </w:r>
      <w:r w:rsidRPr="00616DEB">
        <w:rPr>
          <w:sz w:val="24"/>
          <w:szCs w:val="24"/>
        </w:rPr>
        <w:t xml:space="preserve"> will be able to distinguish between historically specific artistic styles and expressions</w:t>
      </w:r>
      <w:r>
        <w:rPr>
          <w:sz w:val="24"/>
          <w:szCs w:val="24"/>
        </w:rPr>
        <w:t>.</w:t>
      </w:r>
    </w:p>
    <w:p w:rsidR="00B74975" w:rsidRPr="00BC0460" w:rsidRDefault="00B74975" w:rsidP="00B74975">
      <w:pPr>
        <w:rPr>
          <w:sz w:val="16"/>
          <w:szCs w:val="16"/>
        </w:rPr>
      </w:pPr>
    </w:p>
    <w:p w:rsidR="00B74975" w:rsidRDefault="00B74975" w:rsidP="00B74975">
      <w:pPr>
        <w:rPr>
          <w:b/>
          <w:sz w:val="24"/>
          <w:szCs w:val="24"/>
        </w:rPr>
      </w:pPr>
      <w:r w:rsidRPr="006D7269">
        <w:rPr>
          <w:b/>
          <w:sz w:val="24"/>
          <w:szCs w:val="24"/>
        </w:rPr>
        <w:t xml:space="preserve">Art History </w:t>
      </w:r>
      <w:r w:rsidR="0033687F">
        <w:rPr>
          <w:b/>
          <w:sz w:val="24"/>
          <w:szCs w:val="24"/>
        </w:rPr>
        <w:t>minors</w:t>
      </w:r>
      <w:r w:rsidRPr="006D7269">
        <w:rPr>
          <w:b/>
          <w:sz w:val="24"/>
          <w:szCs w:val="24"/>
        </w:rPr>
        <w:t xml:space="preserve"> at the 200</w:t>
      </w:r>
      <w:r w:rsidR="00DB2D3D">
        <w:rPr>
          <w:b/>
          <w:sz w:val="24"/>
          <w:szCs w:val="24"/>
        </w:rPr>
        <w:t>/intermediate</w:t>
      </w:r>
      <w:r w:rsidRPr="006D7269">
        <w:rPr>
          <w:b/>
          <w:sz w:val="24"/>
          <w:szCs w:val="24"/>
        </w:rPr>
        <w:t xml:space="preserve"> level</w:t>
      </w:r>
      <w:r w:rsidR="00DB2D3D">
        <w:rPr>
          <w:b/>
          <w:sz w:val="24"/>
          <w:szCs w:val="24"/>
        </w:rPr>
        <w:t xml:space="preserve"> will</w:t>
      </w:r>
      <w:r w:rsidRPr="006D7269">
        <w:rPr>
          <w:b/>
          <w:sz w:val="24"/>
          <w:szCs w:val="24"/>
        </w:rPr>
        <w:t>:</w:t>
      </w:r>
    </w:p>
    <w:p w:rsidR="00B74975" w:rsidRPr="00616DEB" w:rsidRDefault="00B74975" w:rsidP="00DB2D3D">
      <w:pPr>
        <w:ind w:left="720"/>
        <w:rPr>
          <w:sz w:val="24"/>
          <w:szCs w:val="24"/>
        </w:rPr>
      </w:pPr>
      <w:proofErr w:type="gramStart"/>
      <w:r>
        <w:rPr>
          <w:sz w:val="24"/>
          <w:szCs w:val="24"/>
        </w:rPr>
        <w:t>understand</w:t>
      </w:r>
      <w:proofErr w:type="gramEnd"/>
      <w:r>
        <w:rPr>
          <w:sz w:val="24"/>
          <w:szCs w:val="24"/>
        </w:rPr>
        <w:t xml:space="preserve"> and use </w:t>
      </w:r>
      <w:r w:rsidRPr="00616DEB">
        <w:rPr>
          <w:sz w:val="24"/>
          <w:szCs w:val="24"/>
        </w:rPr>
        <w:t xml:space="preserve">the </w:t>
      </w:r>
      <w:r>
        <w:rPr>
          <w:sz w:val="24"/>
          <w:szCs w:val="24"/>
        </w:rPr>
        <w:t xml:space="preserve">specific </w:t>
      </w:r>
      <w:r w:rsidRPr="00616DEB">
        <w:rPr>
          <w:sz w:val="24"/>
          <w:szCs w:val="24"/>
        </w:rPr>
        <w:t>language</w:t>
      </w:r>
      <w:r>
        <w:rPr>
          <w:sz w:val="24"/>
          <w:szCs w:val="24"/>
        </w:rPr>
        <w:t>s</w:t>
      </w:r>
      <w:r w:rsidRPr="00616DEB">
        <w:rPr>
          <w:sz w:val="24"/>
          <w:szCs w:val="24"/>
        </w:rPr>
        <w:t xml:space="preserve"> of art</w:t>
      </w:r>
      <w:r>
        <w:rPr>
          <w:sz w:val="24"/>
          <w:szCs w:val="24"/>
        </w:rPr>
        <w:t xml:space="preserve"> and art history</w:t>
      </w:r>
      <w:r w:rsidRPr="00616DEB">
        <w:rPr>
          <w:sz w:val="24"/>
          <w:szCs w:val="24"/>
        </w:rPr>
        <w:t>.</w:t>
      </w:r>
      <w:r>
        <w:rPr>
          <w:sz w:val="24"/>
          <w:szCs w:val="24"/>
        </w:rPr>
        <w:t xml:space="preserve">  They will be able to discuss meanings of various works of art using appropriate language in oral presentations to their peers.</w:t>
      </w:r>
    </w:p>
    <w:p w:rsidR="00B74975" w:rsidRPr="006D7269" w:rsidRDefault="00B74975" w:rsidP="00B74975">
      <w:pPr>
        <w:rPr>
          <w:sz w:val="16"/>
          <w:szCs w:val="16"/>
        </w:rPr>
      </w:pPr>
    </w:p>
    <w:p w:rsidR="00B74975" w:rsidRDefault="00B74975" w:rsidP="00DB2D3D">
      <w:pPr>
        <w:ind w:left="720"/>
        <w:rPr>
          <w:sz w:val="24"/>
          <w:szCs w:val="24"/>
        </w:rPr>
      </w:pPr>
      <w:proofErr w:type="gramStart"/>
      <w:r>
        <w:rPr>
          <w:sz w:val="24"/>
          <w:szCs w:val="24"/>
        </w:rPr>
        <w:t>talk</w:t>
      </w:r>
      <w:proofErr w:type="gramEnd"/>
      <w:r>
        <w:rPr>
          <w:sz w:val="24"/>
          <w:szCs w:val="24"/>
        </w:rPr>
        <w:t xml:space="preserve"> and write about art using a more sophisticated vocabulary than beginning students.</w:t>
      </w:r>
    </w:p>
    <w:p w:rsidR="00B74975" w:rsidRPr="006D7269" w:rsidRDefault="00B74975" w:rsidP="00B74975">
      <w:pPr>
        <w:rPr>
          <w:sz w:val="16"/>
          <w:szCs w:val="16"/>
        </w:rPr>
      </w:pPr>
    </w:p>
    <w:p w:rsidR="00B74975" w:rsidRDefault="00B74975" w:rsidP="00DB2D3D">
      <w:pPr>
        <w:ind w:left="720"/>
        <w:rPr>
          <w:sz w:val="24"/>
          <w:szCs w:val="24"/>
        </w:rPr>
      </w:pPr>
      <w:proofErr w:type="gramStart"/>
      <w:r w:rsidRPr="00616DEB">
        <w:rPr>
          <w:sz w:val="24"/>
          <w:szCs w:val="24"/>
        </w:rPr>
        <w:t>distinguish</w:t>
      </w:r>
      <w:proofErr w:type="gramEnd"/>
      <w:r w:rsidRPr="00616DEB">
        <w:rPr>
          <w:sz w:val="24"/>
          <w:szCs w:val="24"/>
        </w:rPr>
        <w:t xml:space="preserve"> between historically specific artistic styles and expressions</w:t>
      </w:r>
      <w:r>
        <w:rPr>
          <w:sz w:val="24"/>
          <w:szCs w:val="24"/>
        </w:rPr>
        <w:t xml:space="preserve">, and will place the works within a social, cultural, </w:t>
      </w:r>
      <w:r w:rsidR="00A25D70">
        <w:rPr>
          <w:sz w:val="24"/>
          <w:szCs w:val="24"/>
        </w:rPr>
        <w:t>and historical</w:t>
      </w:r>
      <w:r>
        <w:rPr>
          <w:sz w:val="24"/>
          <w:szCs w:val="24"/>
        </w:rPr>
        <w:t xml:space="preserve"> context.</w:t>
      </w:r>
    </w:p>
    <w:p w:rsidR="00B74975" w:rsidRPr="006D7269" w:rsidRDefault="00B74975" w:rsidP="00B74975">
      <w:pPr>
        <w:rPr>
          <w:sz w:val="16"/>
          <w:szCs w:val="16"/>
        </w:rPr>
      </w:pPr>
    </w:p>
    <w:p w:rsidR="00B74975" w:rsidRDefault="00B74975" w:rsidP="00B74975">
      <w:pPr>
        <w:rPr>
          <w:sz w:val="24"/>
          <w:szCs w:val="24"/>
        </w:rPr>
      </w:pPr>
      <w:r>
        <w:rPr>
          <w:sz w:val="24"/>
          <w:szCs w:val="24"/>
        </w:rPr>
        <w:t>In art history classes at the 200 level oral presentations and additional writing assignments will allow us to continue to evaluate the student’s progress</w:t>
      </w:r>
      <w:r w:rsidR="00CA7A58">
        <w:rPr>
          <w:sz w:val="24"/>
          <w:szCs w:val="24"/>
        </w:rPr>
        <w:t xml:space="preserve">  </w:t>
      </w:r>
      <w:r w:rsidR="00A25D70">
        <w:rPr>
          <w:sz w:val="24"/>
          <w:szCs w:val="24"/>
        </w:rPr>
        <w:t>A</w:t>
      </w:r>
      <w:r w:rsidR="00A211B7">
        <w:rPr>
          <w:sz w:val="24"/>
          <w:szCs w:val="24"/>
        </w:rPr>
        <w:t>ssessment can be done in any 200 level course</w:t>
      </w:r>
      <w:r w:rsidR="00A25D70">
        <w:rPr>
          <w:sz w:val="24"/>
          <w:szCs w:val="24"/>
        </w:rPr>
        <w:t xml:space="preserve"> through questions embedded in exams and through presentations to the class</w:t>
      </w:r>
      <w:r w:rsidR="00A211B7">
        <w:rPr>
          <w:sz w:val="24"/>
          <w:szCs w:val="24"/>
        </w:rPr>
        <w:t xml:space="preserve">.  </w:t>
      </w:r>
      <w:r>
        <w:rPr>
          <w:sz w:val="24"/>
          <w:szCs w:val="24"/>
        </w:rPr>
        <w:t>We will use a modified form of the writing rubric developed for the First Year Seminars as a standard to judge writing at the 200 levels.</w:t>
      </w:r>
    </w:p>
    <w:p w:rsidR="00F202BC" w:rsidRPr="00F202BC" w:rsidRDefault="00F202BC" w:rsidP="00B74975">
      <w:pPr>
        <w:rPr>
          <w:sz w:val="16"/>
          <w:szCs w:val="16"/>
        </w:rPr>
      </w:pPr>
    </w:p>
    <w:p w:rsidR="00F202BC" w:rsidRDefault="00F202BC" w:rsidP="00F202BC">
      <w:pPr>
        <w:rPr>
          <w:b/>
          <w:sz w:val="24"/>
          <w:szCs w:val="24"/>
        </w:rPr>
      </w:pPr>
      <w:r>
        <w:rPr>
          <w:b/>
          <w:sz w:val="24"/>
          <w:szCs w:val="24"/>
        </w:rPr>
        <w:t xml:space="preserve">Art History </w:t>
      </w:r>
      <w:r w:rsidR="0033687F">
        <w:rPr>
          <w:b/>
          <w:sz w:val="24"/>
          <w:szCs w:val="24"/>
        </w:rPr>
        <w:t>minors</w:t>
      </w:r>
      <w:r>
        <w:rPr>
          <w:b/>
          <w:sz w:val="24"/>
          <w:szCs w:val="24"/>
        </w:rPr>
        <w:t xml:space="preserve"> at the </w:t>
      </w:r>
      <w:r w:rsidR="0033687F">
        <w:rPr>
          <w:b/>
          <w:sz w:val="24"/>
          <w:szCs w:val="24"/>
        </w:rPr>
        <w:t>advanced level</w:t>
      </w:r>
      <w:r w:rsidR="00DB2D3D">
        <w:rPr>
          <w:b/>
          <w:sz w:val="24"/>
          <w:szCs w:val="24"/>
        </w:rPr>
        <w:t xml:space="preserve"> will</w:t>
      </w:r>
      <w:r w:rsidRPr="006D7269">
        <w:rPr>
          <w:b/>
          <w:sz w:val="24"/>
          <w:szCs w:val="24"/>
        </w:rPr>
        <w:t>:</w:t>
      </w:r>
    </w:p>
    <w:p w:rsidR="00B74975" w:rsidRPr="00BC0460" w:rsidRDefault="00B74975" w:rsidP="00B74975">
      <w:pPr>
        <w:rPr>
          <w:sz w:val="16"/>
          <w:szCs w:val="16"/>
        </w:rPr>
      </w:pPr>
    </w:p>
    <w:p w:rsidR="00B74975" w:rsidRPr="00616DEB" w:rsidRDefault="00B74975" w:rsidP="00DB2D3D">
      <w:pPr>
        <w:ind w:left="720"/>
        <w:rPr>
          <w:sz w:val="24"/>
          <w:szCs w:val="24"/>
        </w:rPr>
      </w:pPr>
      <w:proofErr w:type="gramStart"/>
      <w:r>
        <w:rPr>
          <w:sz w:val="24"/>
          <w:szCs w:val="24"/>
        </w:rPr>
        <w:t>understand</w:t>
      </w:r>
      <w:proofErr w:type="gramEnd"/>
      <w:r>
        <w:rPr>
          <w:sz w:val="24"/>
          <w:szCs w:val="24"/>
        </w:rPr>
        <w:t xml:space="preserve"> and use </w:t>
      </w:r>
      <w:r w:rsidRPr="00616DEB">
        <w:rPr>
          <w:sz w:val="24"/>
          <w:szCs w:val="24"/>
        </w:rPr>
        <w:t xml:space="preserve">the </w:t>
      </w:r>
      <w:r>
        <w:rPr>
          <w:sz w:val="24"/>
          <w:szCs w:val="24"/>
        </w:rPr>
        <w:t xml:space="preserve">specific </w:t>
      </w:r>
      <w:r w:rsidRPr="00616DEB">
        <w:rPr>
          <w:sz w:val="24"/>
          <w:szCs w:val="24"/>
        </w:rPr>
        <w:t>language</w:t>
      </w:r>
      <w:r>
        <w:rPr>
          <w:sz w:val="24"/>
          <w:szCs w:val="24"/>
        </w:rPr>
        <w:t>s</w:t>
      </w:r>
      <w:r w:rsidRPr="00616DEB">
        <w:rPr>
          <w:sz w:val="24"/>
          <w:szCs w:val="24"/>
        </w:rPr>
        <w:t xml:space="preserve"> of </w:t>
      </w:r>
      <w:r>
        <w:rPr>
          <w:sz w:val="24"/>
          <w:szCs w:val="24"/>
        </w:rPr>
        <w:t>art history</w:t>
      </w:r>
      <w:r w:rsidRPr="00616DEB">
        <w:rPr>
          <w:sz w:val="24"/>
          <w:szCs w:val="24"/>
        </w:rPr>
        <w:t>.</w:t>
      </w:r>
      <w:r>
        <w:rPr>
          <w:sz w:val="24"/>
          <w:szCs w:val="24"/>
        </w:rPr>
        <w:t xml:space="preserve">  They will be able to discuss meanings of works of art using appropriate language in oral and visual presentations to their peers.</w:t>
      </w:r>
    </w:p>
    <w:p w:rsidR="00B74975" w:rsidRPr="006D7269" w:rsidRDefault="00B74975" w:rsidP="00B74975">
      <w:pPr>
        <w:rPr>
          <w:sz w:val="16"/>
          <w:szCs w:val="16"/>
        </w:rPr>
      </w:pPr>
    </w:p>
    <w:p w:rsidR="00B74975" w:rsidRDefault="00B74975" w:rsidP="00DB2D3D">
      <w:pPr>
        <w:ind w:left="720"/>
        <w:rPr>
          <w:sz w:val="24"/>
          <w:szCs w:val="24"/>
        </w:rPr>
      </w:pPr>
      <w:proofErr w:type="gramStart"/>
      <w:r>
        <w:rPr>
          <w:sz w:val="24"/>
          <w:szCs w:val="24"/>
        </w:rPr>
        <w:t>talk</w:t>
      </w:r>
      <w:proofErr w:type="gramEnd"/>
      <w:r>
        <w:rPr>
          <w:sz w:val="24"/>
          <w:szCs w:val="24"/>
        </w:rPr>
        <w:t xml:space="preserve"> and write about art </w:t>
      </w:r>
      <w:r w:rsidR="00167FDA">
        <w:rPr>
          <w:sz w:val="24"/>
          <w:szCs w:val="24"/>
        </w:rPr>
        <w:t xml:space="preserve">effectively, </w:t>
      </w:r>
      <w:r>
        <w:rPr>
          <w:sz w:val="24"/>
          <w:szCs w:val="24"/>
        </w:rPr>
        <w:t>using a more sophisticated vocabulary than intermediate students.</w:t>
      </w:r>
    </w:p>
    <w:p w:rsidR="00B74975" w:rsidRPr="006D7269" w:rsidRDefault="00B74975" w:rsidP="00B74975">
      <w:pPr>
        <w:rPr>
          <w:sz w:val="16"/>
          <w:szCs w:val="16"/>
        </w:rPr>
      </w:pPr>
    </w:p>
    <w:p w:rsidR="00B74975" w:rsidRPr="00616DEB" w:rsidRDefault="00B74975" w:rsidP="00DB2D3D">
      <w:pPr>
        <w:ind w:left="720"/>
        <w:rPr>
          <w:sz w:val="24"/>
          <w:szCs w:val="24"/>
        </w:rPr>
      </w:pPr>
      <w:proofErr w:type="gramStart"/>
      <w:r w:rsidRPr="00616DEB">
        <w:rPr>
          <w:sz w:val="24"/>
          <w:szCs w:val="24"/>
        </w:rPr>
        <w:t>distinguish</w:t>
      </w:r>
      <w:proofErr w:type="gramEnd"/>
      <w:r w:rsidRPr="00616DEB">
        <w:rPr>
          <w:sz w:val="24"/>
          <w:szCs w:val="24"/>
        </w:rPr>
        <w:t xml:space="preserve"> between historically specific artistic styles and expressions</w:t>
      </w:r>
      <w:r>
        <w:rPr>
          <w:sz w:val="24"/>
          <w:szCs w:val="24"/>
        </w:rPr>
        <w:t xml:space="preserve">, and will be able to place the works within a social, cultural, </w:t>
      </w:r>
      <w:r w:rsidR="00A25D70">
        <w:rPr>
          <w:sz w:val="24"/>
          <w:szCs w:val="24"/>
        </w:rPr>
        <w:t xml:space="preserve">and historical </w:t>
      </w:r>
      <w:r>
        <w:rPr>
          <w:sz w:val="24"/>
          <w:szCs w:val="24"/>
        </w:rPr>
        <w:t>context.</w:t>
      </w:r>
    </w:p>
    <w:p w:rsidR="00167FDA" w:rsidRPr="00167FDA" w:rsidRDefault="00167FDA" w:rsidP="00B74975">
      <w:pPr>
        <w:rPr>
          <w:sz w:val="16"/>
          <w:szCs w:val="16"/>
        </w:rPr>
      </w:pPr>
    </w:p>
    <w:p w:rsidR="00B74975" w:rsidRDefault="00167FDA" w:rsidP="00B74975">
      <w:pPr>
        <w:rPr>
          <w:sz w:val="24"/>
          <w:szCs w:val="24"/>
        </w:rPr>
      </w:pPr>
      <w:r>
        <w:rPr>
          <w:sz w:val="24"/>
          <w:szCs w:val="24"/>
        </w:rPr>
        <w:t>Students will be assessed in</w:t>
      </w:r>
      <w:r w:rsidR="00DB2D3D">
        <w:rPr>
          <w:sz w:val="24"/>
          <w:szCs w:val="24"/>
        </w:rPr>
        <w:t xml:space="preserve"> their second or third 200 level class or in</w:t>
      </w:r>
      <w:r>
        <w:rPr>
          <w:sz w:val="24"/>
          <w:szCs w:val="24"/>
        </w:rPr>
        <w:t xml:space="preserve"> one of the 300 level courses: Art as Political Action; Race and Representation in American Art; Women in Art; Earth, Art, and Environment.</w:t>
      </w:r>
      <w:r w:rsidR="00DB2D3D">
        <w:rPr>
          <w:sz w:val="24"/>
          <w:szCs w:val="24"/>
        </w:rPr>
        <w:t xml:space="preserve">  We will use questions embedded in exams or </w:t>
      </w:r>
      <w:r w:rsidR="00D26020">
        <w:rPr>
          <w:sz w:val="24"/>
          <w:szCs w:val="24"/>
        </w:rPr>
        <w:t xml:space="preserve">assessment </w:t>
      </w:r>
      <w:r w:rsidR="00DB2D3D">
        <w:rPr>
          <w:sz w:val="24"/>
          <w:szCs w:val="24"/>
        </w:rPr>
        <w:t>essays to evaluate these learning objectives.</w:t>
      </w:r>
    </w:p>
    <w:p w:rsidR="00B74975" w:rsidRPr="00140EB2" w:rsidRDefault="00B74975" w:rsidP="00B74975">
      <w:pPr>
        <w:rPr>
          <w:sz w:val="16"/>
          <w:szCs w:val="16"/>
        </w:rPr>
      </w:pPr>
    </w:p>
    <w:sectPr w:rsidR="00B74975" w:rsidRPr="00140EB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603B3"/>
    <w:multiLevelType w:val="hybridMultilevel"/>
    <w:tmpl w:val="7366725A"/>
    <w:lvl w:ilvl="0" w:tplc="E9F87C0A">
      <w:start w:val="1"/>
      <w:numFmt w:val="bullet"/>
      <w:lvlText w:val=""/>
      <w:lvlJc w:val="left"/>
      <w:pPr>
        <w:tabs>
          <w:tab w:val="num" w:pos="36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AA4BAD"/>
    <w:multiLevelType w:val="hybridMultilevel"/>
    <w:tmpl w:val="037A9F20"/>
    <w:lvl w:ilvl="0" w:tplc="E9F87C0A">
      <w:start w:val="1"/>
      <w:numFmt w:val="bullet"/>
      <w:lvlText w:val=""/>
      <w:lvlJc w:val="left"/>
      <w:pPr>
        <w:tabs>
          <w:tab w:val="num" w:pos="36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E613C3"/>
    <w:multiLevelType w:val="hybridMultilevel"/>
    <w:tmpl w:val="B41AC93C"/>
    <w:lvl w:ilvl="0" w:tplc="E9F87C0A">
      <w:start w:val="1"/>
      <w:numFmt w:val="bullet"/>
      <w:lvlText w:val=""/>
      <w:lvlJc w:val="left"/>
      <w:pPr>
        <w:tabs>
          <w:tab w:val="num" w:pos="36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4BC3"/>
    <w:rsid w:val="000E7B4E"/>
    <w:rsid w:val="00111CB5"/>
    <w:rsid w:val="00167FDA"/>
    <w:rsid w:val="001D5137"/>
    <w:rsid w:val="00232F97"/>
    <w:rsid w:val="0033687F"/>
    <w:rsid w:val="00413BA2"/>
    <w:rsid w:val="00546C5A"/>
    <w:rsid w:val="0072289F"/>
    <w:rsid w:val="00780F0D"/>
    <w:rsid w:val="009D2753"/>
    <w:rsid w:val="00A211B7"/>
    <w:rsid w:val="00A25D70"/>
    <w:rsid w:val="00A84F44"/>
    <w:rsid w:val="00A94BC3"/>
    <w:rsid w:val="00AC5D54"/>
    <w:rsid w:val="00B74975"/>
    <w:rsid w:val="00C006AC"/>
    <w:rsid w:val="00C1077F"/>
    <w:rsid w:val="00CA7A58"/>
    <w:rsid w:val="00D26020"/>
    <w:rsid w:val="00DB2D3D"/>
    <w:rsid w:val="00E302E2"/>
    <w:rsid w:val="00E8400A"/>
    <w:rsid w:val="00F202BC"/>
    <w:rsid w:val="00F80876"/>
    <w:rsid w:val="00FE59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BC3"/>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A211B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DFDC2-6566-41C8-B0C6-38E34CF9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understand and use the specific visual and verbal language of art and art history</vt:lpstr>
    </vt:vector>
  </TitlesOfParts>
  <Company>Albion College</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and use the specific visual and verbal language of art and art history</dc:title>
  <dc:subject/>
  <dc:creator>Albion</dc:creator>
  <cp:keywords/>
  <cp:lastModifiedBy>Albion</cp:lastModifiedBy>
  <cp:revision>2</cp:revision>
  <cp:lastPrinted>2010-10-01T16:03:00Z</cp:lastPrinted>
  <dcterms:created xsi:type="dcterms:W3CDTF">2010-10-04T14:57:00Z</dcterms:created>
  <dcterms:modified xsi:type="dcterms:W3CDTF">2010-10-04T14:57:00Z</dcterms:modified>
</cp:coreProperties>
</file>